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0178" w:rsidRPr="00C914A0" w:rsidRDefault="00765650">
      <w:pPr>
        <w:pStyle w:val="Caption1"/>
        <w:spacing w:line="360" w:lineRule="auto"/>
        <w:ind w:left="5103" w:right="-5"/>
        <w:jc w:val="both"/>
        <w:rPr>
          <w:color w:val="auto"/>
          <w:sz w:val="24"/>
          <w:szCs w:val="24"/>
        </w:rPr>
      </w:pPr>
      <w:proofErr w:type="spellStart"/>
      <w:r w:rsidRPr="00C914A0">
        <w:rPr>
          <w:rStyle w:val="tm81"/>
          <w:color w:val="auto"/>
          <w:lang w:val="en-US"/>
        </w:rPr>
        <w:t>Azərbaycan</w:t>
      </w:r>
      <w:proofErr w:type="spellEnd"/>
      <w:r w:rsidRPr="00C914A0">
        <w:rPr>
          <w:rStyle w:val="tm81"/>
          <w:color w:val="auto"/>
          <w:lang w:val="en-US"/>
        </w:rPr>
        <w:t xml:space="preserve"> </w:t>
      </w:r>
      <w:proofErr w:type="spellStart"/>
      <w:r w:rsidRPr="00C914A0">
        <w:rPr>
          <w:rStyle w:val="tm81"/>
          <w:color w:val="auto"/>
          <w:lang w:val="en-US"/>
        </w:rPr>
        <w:t>Respublikasının</w:t>
      </w:r>
      <w:proofErr w:type="spellEnd"/>
      <w:r w:rsidRPr="00C914A0">
        <w:rPr>
          <w:rStyle w:val="tm81"/>
          <w:color w:val="auto"/>
          <w:lang w:val="en-US"/>
        </w:rPr>
        <w:t xml:space="preserve"> </w:t>
      </w:r>
      <w:proofErr w:type="spellStart"/>
      <w:r w:rsidRPr="00C914A0">
        <w:rPr>
          <w:rStyle w:val="tm81"/>
          <w:color w:val="auto"/>
          <w:lang w:val="en-US"/>
        </w:rPr>
        <w:t>İqtisadiyyat</w:t>
      </w:r>
      <w:proofErr w:type="spellEnd"/>
      <w:r w:rsidRPr="00C914A0">
        <w:rPr>
          <w:rStyle w:val="tm81"/>
          <w:color w:val="auto"/>
          <w:lang w:val="en-US"/>
        </w:rPr>
        <w:t xml:space="preserve"> </w:t>
      </w:r>
      <w:proofErr w:type="spellStart"/>
      <w:r w:rsidRPr="00C914A0">
        <w:rPr>
          <w:rStyle w:val="tm81"/>
          <w:color w:val="auto"/>
          <w:lang w:val="en-US"/>
        </w:rPr>
        <w:t>Nazirliyi</w:t>
      </w:r>
      <w:proofErr w:type="spellEnd"/>
      <w:r w:rsidRPr="00C914A0">
        <w:rPr>
          <w:rStyle w:val="tm81"/>
          <w:color w:val="auto"/>
          <w:lang w:val="en-US"/>
        </w:rPr>
        <w:t xml:space="preserve"> </w:t>
      </w:r>
      <w:proofErr w:type="spellStart"/>
      <w:r w:rsidRPr="00C914A0">
        <w:rPr>
          <w:rStyle w:val="tm81"/>
          <w:color w:val="auto"/>
          <w:lang w:val="en-US"/>
        </w:rPr>
        <w:t>yanında</w:t>
      </w:r>
      <w:proofErr w:type="spellEnd"/>
      <w:r w:rsidRPr="00C914A0">
        <w:rPr>
          <w:rStyle w:val="tm81"/>
          <w:color w:val="auto"/>
          <w:lang w:val="en-US"/>
        </w:rPr>
        <w:t xml:space="preserve"> </w:t>
      </w:r>
      <w:proofErr w:type="spellStart"/>
      <w:r w:rsidRPr="00C914A0">
        <w:rPr>
          <w:rStyle w:val="tm81"/>
          <w:color w:val="auto"/>
          <w:lang w:val="en-US"/>
        </w:rPr>
        <w:t>Dövlət</w:t>
      </w:r>
      <w:proofErr w:type="spellEnd"/>
      <w:r w:rsidRPr="00C914A0">
        <w:rPr>
          <w:rStyle w:val="tm81"/>
          <w:color w:val="auto"/>
          <w:lang w:val="en-US"/>
        </w:rPr>
        <w:t xml:space="preserve"> </w:t>
      </w:r>
      <w:proofErr w:type="spellStart"/>
      <w:r w:rsidRPr="00C914A0">
        <w:rPr>
          <w:rStyle w:val="tm81"/>
          <w:color w:val="auto"/>
          <w:lang w:val="en-US"/>
        </w:rPr>
        <w:t>Vergi</w:t>
      </w:r>
      <w:proofErr w:type="spellEnd"/>
      <w:r w:rsidRPr="00C914A0">
        <w:rPr>
          <w:rStyle w:val="tm81"/>
          <w:color w:val="auto"/>
          <w:lang w:val="en-US"/>
        </w:rPr>
        <w:t xml:space="preserve"> </w:t>
      </w:r>
      <w:proofErr w:type="spellStart"/>
      <w:r w:rsidRPr="00C914A0">
        <w:rPr>
          <w:rStyle w:val="tm81"/>
          <w:color w:val="auto"/>
          <w:lang w:val="en-US"/>
        </w:rPr>
        <w:t>Xidmətinin</w:t>
      </w:r>
      <w:proofErr w:type="spellEnd"/>
      <w:r w:rsidRPr="00C914A0">
        <w:rPr>
          <w:rStyle w:val="tm81"/>
          <w:color w:val="auto"/>
          <w:lang w:val="en-US"/>
        </w:rPr>
        <w:t xml:space="preserve"> </w:t>
      </w:r>
      <w:r w:rsidR="00A17C47">
        <w:rPr>
          <w:rStyle w:val="tm81"/>
          <w:color w:val="auto"/>
          <w:lang w:val="en-US"/>
        </w:rPr>
        <w:t>24</w:t>
      </w:r>
      <w:bookmarkStart w:id="0" w:name="_GoBack"/>
      <w:bookmarkEnd w:id="0"/>
      <w:r w:rsidR="00C914A0" w:rsidRPr="00C914A0">
        <w:rPr>
          <w:rStyle w:val="tm81"/>
          <w:color w:val="auto"/>
          <w:lang w:val="en-US"/>
        </w:rPr>
        <w:t xml:space="preserve">.06.2024-cü </w:t>
      </w:r>
      <w:proofErr w:type="spellStart"/>
      <w:r w:rsidR="00C914A0" w:rsidRPr="00C914A0">
        <w:rPr>
          <w:rStyle w:val="tm81"/>
          <w:color w:val="auto"/>
          <w:lang w:val="en-US"/>
        </w:rPr>
        <w:t>il</w:t>
      </w:r>
      <w:proofErr w:type="spellEnd"/>
      <w:r w:rsidR="00C914A0" w:rsidRPr="00C914A0">
        <w:rPr>
          <w:rStyle w:val="tm81"/>
          <w:color w:val="auto"/>
          <w:lang w:val="en-US"/>
        </w:rPr>
        <w:t xml:space="preserve"> </w:t>
      </w:r>
      <w:proofErr w:type="spellStart"/>
      <w:r w:rsidR="00C914A0" w:rsidRPr="00C914A0">
        <w:rPr>
          <w:rStyle w:val="tm81"/>
          <w:color w:val="auto"/>
          <w:lang w:val="en-US"/>
        </w:rPr>
        <w:t>tarixli</w:t>
      </w:r>
      <w:proofErr w:type="spellEnd"/>
      <w:r w:rsidR="00C914A0" w:rsidRPr="00C914A0">
        <w:rPr>
          <w:rStyle w:val="tm81"/>
          <w:color w:val="auto"/>
          <w:lang w:val="en-US"/>
        </w:rPr>
        <w:t xml:space="preserve"> </w:t>
      </w:r>
      <w:r w:rsidR="00C914A0" w:rsidRPr="00C914A0">
        <w:rPr>
          <w:rFonts w:ascii="Arial" w:hAnsi="Arial" w:cs="Arial"/>
          <w:sz w:val="24"/>
          <w:szCs w:val="24"/>
          <w:lang w:val="az-Latn-AZ"/>
        </w:rPr>
        <w:t xml:space="preserve">2417140100149800 </w:t>
      </w:r>
      <w:r w:rsidRPr="00C914A0">
        <w:rPr>
          <w:rStyle w:val="tm81"/>
          <w:color w:val="auto"/>
          <w:lang w:val="en-US"/>
        </w:rPr>
        <w:t xml:space="preserve">№-li </w:t>
      </w:r>
      <w:proofErr w:type="spellStart"/>
      <w:r w:rsidRPr="00C914A0">
        <w:rPr>
          <w:rStyle w:val="tm81"/>
          <w:color w:val="auto"/>
          <w:lang w:val="en-US"/>
        </w:rPr>
        <w:t>Əmri</w:t>
      </w:r>
      <w:proofErr w:type="spellEnd"/>
      <w:r w:rsidRPr="00C914A0">
        <w:rPr>
          <w:rStyle w:val="tm81"/>
          <w:color w:val="auto"/>
          <w:lang w:val="en-US"/>
        </w:rPr>
        <w:t xml:space="preserve"> </w:t>
      </w:r>
      <w:proofErr w:type="spellStart"/>
      <w:r w:rsidRPr="00C914A0">
        <w:rPr>
          <w:rStyle w:val="tm81"/>
          <w:color w:val="auto"/>
          <w:lang w:val="en-US"/>
        </w:rPr>
        <w:t>ilə</w:t>
      </w:r>
      <w:proofErr w:type="spellEnd"/>
      <w:r w:rsidRPr="00C914A0">
        <w:rPr>
          <w:rStyle w:val="tm81"/>
          <w:color w:val="auto"/>
          <w:lang w:val="en-US"/>
        </w:rPr>
        <w:t xml:space="preserve"> </w:t>
      </w:r>
      <w:proofErr w:type="spellStart"/>
      <w:r w:rsidRPr="00C914A0">
        <w:rPr>
          <w:rStyle w:val="tm81"/>
          <w:color w:val="auto"/>
          <w:lang w:val="en-US"/>
        </w:rPr>
        <w:t>təsdiq</w:t>
      </w:r>
      <w:proofErr w:type="spellEnd"/>
      <w:r w:rsidRPr="00C914A0">
        <w:rPr>
          <w:rStyle w:val="tm81"/>
          <w:color w:val="auto"/>
          <w:lang w:val="en-US"/>
        </w:rPr>
        <w:t xml:space="preserve"> </w:t>
      </w:r>
      <w:proofErr w:type="spellStart"/>
      <w:r w:rsidRPr="00C914A0">
        <w:rPr>
          <w:rStyle w:val="tm81"/>
          <w:color w:val="auto"/>
          <w:lang w:val="en-US"/>
        </w:rPr>
        <w:t>edilmişdir</w:t>
      </w:r>
      <w:proofErr w:type="spellEnd"/>
      <w:r w:rsidRPr="00C914A0">
        <w:rPr>
          <w:rStyle w:val="tm81"/>
          <w:color w:val="auto"/>
          <w:lang w:val="en-US"/>
        </w:rPr>
        <w:t>.</w:t>
      </w:r>
    </w:p>
    <w:p w:rsidR="00020178" w:rsidRPr="00982367" w:rsidRDefault="00020178">
      <w:pPr>
        <w:tabs>
          <w:tab w:val="left" w:pos="-7371"/>
        </w:tabs>
        <w:spacing w:line="360" w:lineRule="auto"/>
        <w:rPr>
          <w:rFonts w:ascii="Arial" w:hAnsi="Arial" w:cs="Arial"/>
          <w:b/>
          <w:bCs/>
          <w:lang w:val="az-Latn-AZ"/>
        </w:rPr>
      </w:pPr>
    </w:p>
    <w:p w:rsidR="00020178" w:rsidRPr="00982367" w:rsidRDefault="00020178">
      <w:pPr>
        <w:tabs>
          <w:tab w:val="left" w:pos="-7371"/>
        </w:tabs>
        <w:spacing w:line="360" w:lineRule="auto"/>
        <w:rPr>
          <w:rFonts w:ascii="Arial" w:hAnsi="Arial" w:cs="Arial"/>
          <w:b/>
          <w:bCs/>
          <w:lang w:val="az-Latn-AZ"/>
        </w:rPr>
      </w:pPr>
    </w:p>
    <w:p w:rsidR="00020178" w:rsidRPr="00982367" w:rsidRDefault="00765650">
      <w:pPr>
        <w:tabs>
          <w:tab w:val="left" w:pos="-7371"/>
        </w:tabs>
        <w:spacing w:line="360" w:lineRule="auto"/>
        <w:jc w:val="center"/>
        <w:rPr>
          <w:rFonts w:ascii="Arial" w:hAnsi="Arial" w:cs="Arial"/>
          <w:b/>
          <w:bCs/>
          <w:lang w:val="az-Latn-AZ"/>
        </w:rPr>
      </w:pPr>
      <w:proofErr w:type="spellStart"/>
      <w:r w:rsidRPr="00982367">
        <w:rPr>
          <w:rFonts w:ascii="Arial" w:hAnsi="Arial" w:cs="Arial"/>
          <w:b/>
          <w:bCs/>
          <w:lang w:val="az-Latn-AZ"/>
        </w:rPr>
        <w:t>Aksiz</w:t>
      </w:r>
      <w:proofErr w:type="spellEnd"/>
      <w:r w:rsidRPr="00982367">
        <w:rPr>
          <w:rFonts w:ascii="Arial" w:hAnsi="Arial" w:cs="Arial"/>
          <w:b/>
          <w:bCs/>
          <w:lang w:val="az-Latn-AZ"/>
        </w:rPr>
        <w:t xml:space="preserve"> bəyannaməsinə Əlavə №</w:t>
      </w:r>
      <w:r w:rsidR="002235A6" w:rsidRPr="00982367">
        <w:rPr>
          <w:rFonts w:ascii="Arial" w:hAnsi="Arial" w:cs="Arial"/>
          <w:b/>
          <w:bCs/>
          <w:lang w:val="az-Latn-AZ"/>
        </w:rPr>
        <w:t xml:space="preserve"> </w:t>
      </w:r>
      <w:r w:rsidRPr="00982367">
        <w:rPr>
          <w:rFonts w:ascii="Arial" w:hAnsi="Arial" w:cs="Arial"/>
          <w:b/>
          <w:bCs/>
          <w:lang w:val="az-Latn-AZ"/>
        </w:rPr>
        <w:t>3</w:t>
      </w:r>
      <w:r w:rsidR="007450C1" w:rsidRPr="00982367">
        <w:rPr>
          <w:rFonts w:ascii="Arial" w:hAnsi="Arial" w:cs="Arial"/>
          <w:b/>
          <w:bCs/>
          <w:lang w:val="az-Latn-AZ"/>
        </w:rPr>
        <w:t>-ün</w:t>
      </w:r>
      <w:r w:rsidRPr="00982367">
        <w:rPr>
          <w:rFonts w:ascii="Arial" w:hAnsi="Arial" w:cs="Arial"/>
          <w:b/>
          <w:bCs/>
          <w:lang w:val="az-Latn-AZ"/>
        </w:rPr>
        <w:t xml:space="preserve"> tərtib </w:t>
      </w:r>
      <w:proofErr w:type="spellStart"/>
      <w:r w:rsidRPr="00982367">
        <w:rPr>
          <w:rFonts w:ascii="Arial" w:hAnsi="Arial" w:cs="Arial"/>
          <w:b/>
          <w:bCs/>
          <w:lang w:val="az-Latn-AZ"/>
        </w:rPr>
        <w:t>еdilməsi</w:t>
      </w:r>
      <w:proofErr w:type="spellEnd"/>
      <w:r w:rsidRPr="00982367">
        <w:rPr>
          <w:rFonts w:ascii="Arial" w:hAnsi="Arial" w:cs="Arial"/>
          <w:b/>
          <w:bCs/>
          <w:lang w:val="az-Latn-AZ"/>
        </w:rPr>
        <w:t xml:space="preserve"> </w:t>
      </w:r>
    </w:p>
    <w:p w:rsidR="00020178" w:rsidRPr="00982367" w:rsidRDefault="00765650">
      <w:pPr>
        <w:tabs>
          <w:tab w:val="left" w:pos="-7371"/>
        </w:tabs>
        <w:spacing w:line="360" w:lineRule="auto"/>
        <w:jc w:val="center"/>
        <w:rPr>
          <w:rFonts w:ascii="Arial" w:hAnsi="Arial" w:cs="Arial"/>
          <w:b/>
          <w:bCs/>
          <w:lang w:val="az-Latn-AZ"/>
        </w:rPr>
      </w:pPr>
      <w:r w:rsidRPr="00982367">
        <w:rPr>
          <w:rFonts w:ascii="Arial" w:hAnsi="Arial" w:cs="Arial"/>
          <w:b/>
          <w:bCs/>
          <w:lang w:val="az-Latn-AZ"/>
        </w:rPr>
        <w:t>Q А Y D А S I</w:t>
      </w:r>
    </w:p>
    <w:p w:rsidR="00020178" w:rsidRPr="00982367" w:rsidRDefault="00020178">
      <w:pPr>
        <w:spacing w:line="360" w:lineRule="auto"/>
        <w:jc w:val="both"/>
        <w:rPr>
          <w:rFonts w:ascii="Arial" w:hAnsi="Arial" w:cs="Arial"/>
          <w:lang w:val="az-Latn-AZ"/>
        </w:rPr>
      </w:pPr>
    </w:p>
    <w:p w:rsidR="00020178" w:rsidRPr="00982367" w:rsidRDefault="00765650">
      <w:pPr>
        <w:tabs>
          <w:tab w:val="left" w:pos="-7371"/>
        </w:tabs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proofErr w:type="spellStart"/>
      <w:r w:rsidRPr="00982367">
        <w:rPr>
          <w:rFonts w:ascii="Arial" w:hAnsi="Arial" w:cs="Arial"/>
          <w:lang w:val="az-Latn-AZ"/>
        </w:rPr>
        <w:t>Aksiz</w:t>
      </w:r>
      <w:proofErr w:type="spellEnd"/>
      <w:r w:rsidRPr="00982367">
        <w:rPr>
          <w:rFonts w:ascii="Arial" w:hAnsi="Arial" w:cs="Arial"/>
          <w:lang w:val="az-Latn-AZ"/>
        </w:rPr>
        <w:t xml:space="preserve"> bəyannaməsinə Əlavə №</w:t>
      </w:r>
      <w:r w:rsidR="0000129D" w:rsidRPr="00982367">
        <w:rPr>
          <w:rFonts w:ascii="Arial" w:hAnsi="Arial" w:cs="Arial"/>
          <w:lang w:val="az-Latn-AZ"/>
        </w:rPr>
        <w:t xml:space="preserve"> </w:t>
      </w:r>
      <w:r w:rsidRPr="00982367">
        <w:rPr>
          <w:rFonts w:ascii="Arial" w:hAnsi="Arial" w:cs="Arial"/>
          <w:lang w:val="az-Latn-AZ"/>
        </w:rPr>
        <w:t>3 (bundan sonra Əlavə) “</w:t>
      </w:r>
      <w:proofErr w:type="spellStart"/>
      <w:r w:rsidRPr="00982367">
        <w:rPr>
          <w:rFonts w:ascii="Arial" w:hAnsi="Arial" w:cs="Arial"/>
          <w:lang w:val="az-Latn-AZ"/>
        </w:rPr>
        <w:t>Aksiz</w:t>
      </w:r>
      <w:proofErr w:type="spellEnd"/>
      <w:r w:rsidRPr="00982367">
        <w:rPr>
          <w:rFonts w:ascii="Arial" w:hAnsi="Arial" w:cs="Arial"/>
          <w:lang w:val="az-Latn-AZ"/>
        </w:rPr>
        <w:t xml:space="preserve"> bəyannaməsi” ilə birlikdə </w:t>
      </w:r>
      <w:proofErr w:type="spellStart"/>
      <w:r w:rsidRPr="00982367">
        <w:rPr>
          <w:rFonts w:ascii="Arial" w:hAnsi="Arial" w:cs="Arial"/>
          <w:lang w:val="az-Latn-AZ"/>
        </w:rPr>
        <w:t>aksiz</w:t>
      </w:r>
      <w:proofErr w:type="spellEnd"/>
      <w:r w:rsidRPr="00982367">
        <w:rPr>
          <w:rFonts w:ascii="Arial" w:hAnsi="Arial" w:cs="Arial"/>
          <w:lang w:val="az-Latn-AZ"/>
        </w:rPr>
        <w:t xml:space="preserve"> </w:t>
      </w:r>
      <w:proofErr w:type="spellStart"/>
      <w:r w:rsidRPr="00982367">
        <w:rPr>
          <w:rFonts w:ascii="Arial" w:hAnsi="Arial" w:cs="Arial"/>
          <w:lang w:val="az-Latn-AZ"/>
        </w:rPr>
        <w:t>mаrkаlаrı</w:t>
      </w:r>
      <w:proofErr w:type="spellEnd"/>
      <w:r w:rsidRPr="00982367">
        <w:rPr>
          <w:rFonts w:ascii="Arial" w:hAnsi="Arial" w:cs="Arial"/>
          <w:lang w:val="az-Latn-AZ"/>
        </w:rPr>
        <w:t xml:space="preserve"> ilə </w:t>
      </w:r>
      <w:proofErr w:type="spellStart"/>
      <w:r w:rsidRPr="00DE0D9B">
        <w:rPr>
          <w:rFonts w:ascii="Arial" w:hAnsi="Arial" w:cs="Arial"/>
          <w:color w:val="000000" w:themeColor="text1"/>
          <w:lang w:val="az-Latn-AZ"/>
        </w:rPr>
        <w:t>mаrkаlаnmаlı</w:t>
      </w:r>
      <w:proofErr w:type="spellEnd"/>
      <w:r w:rsidRPr="00DE0D9B">
        <w:rPr>
          <w:rFonts w:ascii="Arial" w:hAnsi="Arial" w:cs="Arial"/>
          <w:color w:val="000000" w:themeColor="text1"/>
          <w:lang w:val="az-Latn-AZ"/>
        </w:rPr>
        <w:t xml:space="preserve"> </w:t>
      </w:r>
      <w:r w:rsidR="00DE0D9B" w:rsidRPr="00DE0D9B">
        <w:rPr>
          <w:rFonts w:ascii="Arial" w:hAnsi="Arial" w:cs="Arial"/>
          <w:color w:val="000000" w:themeColor="text1"/>
          <w:lang w:val="az-Latn-AZ"/>
        </w:rPr>
        <w:t xml:space="preserve">və ya məcburi nişanlanmalı </w:t>
      </w:r>
      <w:proofErr w:type="spellStart"/>
      <w:r w:rsidRPr="00982367">
        <w:rPr>
          <w:rFonts w:ascii="Arial" w:hAnsi="Arial" w:cs="Arial"/>
          <w:lang w:val="az-Latn-AZ"/>
        </w:rPr>
        <w:t>оlаn</w:t>
      </w:r>
      <w:proofErr w:type="spellEnd"/>
      <w:r w:rsidRPr="00982367">
        <w:rPr>
          <w:rFonts w:ascii="Arial" w:hAnsi="Arial" w:cs="Arial"/>
          <w:lang w:val="az-Latn-AZ"/>
        </w:rPr>
        <w:t xml:space="preserve"> </w:t>
      </w:r>
      <w:proofErr w:type="spellStart"/>
      <w:r w:rsidRPr="00982367">
        <w:rPr>
          <w:rFonts w:ascii="Arial" w:hAnsi="Arial" w:cs="Arial"/>
          <w:lang w:val="az-Latn-AZ"/>
        </w:rPr>
        <w:t>aksizli</w:t>
      </w:r>
      <w:proofErr w:type="spellEnd"/>
      <w:r w:rsidRPr="00982367">
        <w:rPr>
          <w:rFonts w:ascii="Arial" w:hAnsi="Arial" w:cs="Arial"/>
          <w:lang w:val="az-Latn-AZ"/>
        </w:rPr>
        <w:t xml:space="preserve"> </w:t>
      </w:r>
      <w:proofErr w:type="spellStart"/>
      <w:r w:rsidRPr="00982367">
        <w:rPr>
          <w:rFonts w:ascii="Arial" w:hAnsi="Arial" w:cs="Arial"/>
          <w:lang w:val="az-Latn-AZ"/>
        </w:rPr>
        <w:t>mаllаrı</w:t>
      </w:r>
      <w:proofErr w:type="spellEnd"/>
      <w:r w:rsidRPr="00982367">
        <w:rPr>
          <w:rFonts w:ascii="Arial" w:hAnsi="Arial" w:cs="Arial"/>
          <w:lang w:val="az-Latn-AZ"/>
        </w:rPr>
        <w:t xml:space="preserve"> </w:t>
      </w:r>
      <w:proofErr w:type="spellStart"/>
      <w:r w:rsidRPr="00982367">
        <w:rPr>
          <w:rFonts w:ascii="Arial" w:hAnsi="Arial" w:cs="Arial"/>
          <w:lang w:val="az-Latn-AZ"/>
        </w:rPr>
        <w:t>istеhsаl</w:t>
      </w:r>
      <w:proofErr w:type="spellEnd"/>
      <w:r w:rsidRPr="00982367">
        <w:rPr>
          <w:rFonts w:ascii="Arial" w:hAnsi="Arial" w:cs="Arial"/>
          <w:lang w:val="az-Latn-AZ"/>
        </w:rPr>
        <w:t xml:space="preserve"> və </w:t>
      </w:r>
      <w:proofErr w:type="spellStart"/>
      <w:r w:rsidRPr="00982367">
        <w:rPr>
          <w:rFonts w:ascii="Arial" w:hAnsi="Arial" w:cs="Arial"/>
          <w:lang w:val="az-Latn-AZ"/>
        </w:rPr>
        <w:t>yа</w:t>
      </w:r>
      <w:proofErr w:type="spellEnd"/>
      <w:r w:rsidRPr="00982367">
        <w:rPr>
          <w:rFonts w:ascii="Arial" w:hAnsi="Arial" w:cs="Arial"/>
          <w:lang w:val="az-Latn-AZ"/>
        </w:rPr>
        <w:t xml:space="preserve"> </w:t>
      </w:r>
      <w:proofErr w:type="spellStart"/>
      <w:r w:rsidRPr="00982367">
        <w:rPr>
          <w:rFonts w:ascii="Arial" w:hAnsi="Arial" w:cs="Arial"/>
          <w:lang w:val="az-Latn-AZ"/>
        </w:rPr>
        <w:t>idхаl</w:t>
      </w:r>
      <w:proofErr w:type="spellEnd"/>
      <w:r w:rsidRPr="00982367">
        <w:rPr>
          <w:rFonts w:ascii="Arial" w:hAnsi="Arial" w:cs="Arial"/>
          <w:lang w:val="az-Latn-AZ"/>
        </w:rPr>
        <w:t xml:space="preserve"> </w:t>
      </w:r>
      <w:proofErr w:type="spellStart"/>
      <w:r w:rsidRPr="00982367">
        <w:rPr>
          <w:rFonts w:ascii="Arial" w:hAnsi="Arial" w:cs="Arial"/>
          <w:lang w:val="az-Latn-AZ"/>
        </w:rPr>
        <w:t>еdən</w:t>
      </w:r>
      <w:proofErr w:type="spellEnd"/>
      <w:r w:rsidRPr="00982367">
        <w:rPr>
          <w:rFonts w:ascii="Arial" w:hAnsi="Arial" w:cs="Arial"/>
          <w:lang w:val="az-Latn-AZ"/>
        </w:rPr>
        <w:t xml:space="preserve"> vergi </w:t>
      </w:r>
      <w:proofErr w:type="spellStart"/>
      <w:r w:rsidRPr="00982367">
        <w:rPr>
          <w:rFonts w:ascii="Arial" w:hAnsi="Arial" w:cs="Arial"/>
          <w:lang w:val="az-Latn-AZ"/>
        </w:rPr>
        <w:t>ödəyiciləri</w:t>
      </w:r>
      <w:proofErr w:type="spellEnd"/>
      <w:r w:rsidRPr="00982367">
        <w:rPr>
          <w:rFonts w:ascii="Arial" w:hAnsi="Arial" w:cs="Arial"/>
          <w:lang w:val="az-Latn-AZ"/>
        </w:rPr>
        <w:t xml:space="preserve"> tərəfindən aşağıdakı kimi tərtib və təqdim edilir.</w:t>
      </w:r>
    </w:p>
    <w:p w:rsidR="00020178" w:rsidRPr="00982367" w:rsidRDefault="00765650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982367">
        <w:rPr>
          <w:rFonts w:ascii="Arial" w:hAnsi="Arial" w:cs="Arial"/>
          <w:sz w:val="24"/>
          <w:szCs w:val="24"/>
          <w:lang w:val="az-Latn-AZ"/>
        </w:rPr>
        <w:t xml:space="preserve">Əlavənin adından aşağıda yerləşən </w:t>
      </w:r>
      <w:r w:rsidRPr="00982367">
        <w:rPr>
          <w:rFonts w:ascii="Arial" w:hAnsi="Arial" w:cs="Arial"/>
          <w:b/>
          <w:sz w:val="24"/>
          <w:szCs w:val="24"/>
          <w:lang w:val="az-Latn-AZ"/>
        </w:rPr>
        <w:t>Qeyd</w:t>
      </w:r>
      <w:r w:rsidRPr="00982367">
        <w:rPr>
          <w:rFonts w:ascii="Arial" w:hAnsi="Arial" w:cs="Arial"/>
          <w:sz w:val="24"/>
          <w:szCs w:val="24"/>
          <w:lang w:val="az-Latn-AZ"/>
        </w:rPr>
        <w:t xml:space="preserve"> yerində vergi </w:t>
      </w:r>
      <w:proofErr w:type="spellStart"/>
      <w:r w:rsidRPr="00982367">
        <w:rPr>
          <w:rFonts w:ascii="Arial" w:hAnsi="Arial" w:cs="Arial"/>
          <w:sz w:val="24"/>
          <w:szCs w:val="24"/>
          <w:lang w:val="az-Latn-AZ"/>
        </w:rPr>
        <w:t>ödəyicisinə</w:t>
      </w:r>
      <w:proofErr w:type="spellEnd"/>
      <w:r w:rsidRPr="00982367">
        <w:rPr>
          <w:rFonts w:ascii="Arial" w:hAnsi="Arial" w:cs="Arial"/>
          <w:sz w:val="24"/>
          <w:szCs w:val="24"/>
          <w:lang w:val="az-Latn-AZ"/>
        </w:rPr>
        <w:t xml:space="preserve"> bu formanın tərtib edilməsi qaydaları ilə tanış olmaq, eyni zamanda tərtibat zamanı </w:t>
      </w:r>
      <w:r w:rsidRPr="00982367">
        <w:rPr>
          <w:rFonts w:ascii="Arial" w:hAnsi="Arial" w:cs="Arial"/>
          <w:b/>
          <w:sz w:val="24"/>
          <w:szCs w:val="24"/>
          <w:lang w:val="az-Latn-AZ"/>
        </w:rPr>
        <w:t>!</w:t>
      </w:r>
      <w:r w:rsidRPr="00982367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982367">
        <w:rPr>
          <w:rFonts w:ascii="Arial" w:hAnsi="Arial" w:cs="Arial"/>
          <w:i/>
          <w:sz w:val="24"/>
          <w:szCs w:val="24"/>
          <w:lang w:val="az-Latn-AZ"/>
        </w:rPr>
        <w:t>(nida)</w:t>
      </w:r>
      <w:r w:rsidRPr="00982367">
        <w:rPr>
          <w:rFonts w:ascii="Arial" w:hAnsi="Arial" w:cs="Arial"/>
          <w:sz w:val="24"/>
          <w:szCs w:val="24"/>
          <w:lang w:val="az-Latn-AZ"/>
        </w:rPr>
        <w:t xml:space="preserve"> durğu işarəsindən və </w:t>
      </w:r>
      <w:r w:rsidRPr="00982367">
        <w:rPr>
          <w:rFonts w:ascii="Arial" w:hAnsi="Arial" w:cs="Arial"/>
          <w:b/>
          <w:sz w:val="24"/>
          <w:szCs w:val="24"/>
          <w:lang w:val="az-Latn-AZ"/>
        </w:rPr>
        <w:t>+</w:t>
      </w:r>
      <w:r w:rsidRPr="00982367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982367">
        <w:rPr>
          <w:rFonts w:ascii="Arial" w:hAnsi="Arial" w:cs="Arial"/>
          <w:i/>
          <w:sz w:val="24"/>
          <w:szCs w:val="24"/>
          <w:lang w:val="az-Latn-AZ"/>
        </w:rPr>
        <w:t>(üstəgəl)</w:t>
      </w:r>
      <w:r w:rsidRPr="00982367">
        <w:rPr>
          <w:rFonts w:ascii="Arial" w:hAnsi="Arial" w:cs="Arial"/>
          <w:sz w:val="24"/>
          <w:szCs w:val="24"/>
          <w:lang w:val="az-Latn-AZ"/>
        </w:rPr>
        <w:t xml:space="preserve">, </w:t>
      </w:r>
      <w:r w:rsidRPr="00982367">
        <w:rPr>
          <w:rFonts w:ascii="Arial" w:hAnsi="Arial" w:cs="Arial"/>
          <w:b/>
          <w:sz w:val="24"/>
          <w:szCs w:val="24"/>
          <w:lang w:val="az-Latn-AZ"/>
        </w:rPr>
        <w:t>/</w:t>
      </w:r>
      <w:r w:rsidRPr="00982367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982367">
        <w:rPr>
          <w:rFonts w:ascii="Arial" w:hAnsi="Arial" w:cs="Arial"/>
          <w:i/>
          <w:sz w:val="24"/>
          <w:szCs w:val="24"/>
          <w:lang w:val="az-Latn-AZ"/>
        </w:rPr>
        <w:t>(bölmə)</w:t>
      </w:r>
      <w:r w:rsidRPr="00982367">
        <w:rPr>
          <w:rFonts w:ascii="Arial" w:hAnsi="Arial" w:cs="Arial"/>
          <w:sz w:val="24"/>
          <w:szCs w:val="24"/>
          <w:lang w:val="az-Latn-AZ"/>
        </w:rPr>
        <w:t xml:space="preserve">, </w:t>
      </w:r>
      <w:r w:rsidRPr="00982367">
        <w:rPr>
          <w:rFonts w:ascii="Arial" w:hAnsi="Arial" w:cs="Arial"/>
          <w:b/>
          <w:sz w:val="24"/>
          <w:szCs w:val="24"/>
          <w:lang w:val="az-Latn-AZ"/>
        </w:rPr>
        <w:t>%</w:t>
      </w:r>
      <w:r w:rsidRPr="00982367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982367">
        <w:rPr>
          <w:rFonts w:ascii="Arial" w:hAnsi="Arial" w:cs="Arial"/>
          <w:i/>
          <w:sz w:val="24"/>
          <w:szCs w:val="24"/>
          <w:lang w:val="az-Latn-AZ"/>
        </w:rPr>
        <w:t>(faiz)</w:t>
      </w:r>
      <w:r w:rsidRPr="00982367">
        <w:rPr>
          <w:rFonts w:ascii="Arial" w:hAnsi="Arial" w:cs="Arial"/>
          <w:sz w:val="24"/>
          <w:szCs w:val="24"/>
          <w:lang w:val="az-Latn-AZ"/>
        </w:rPr>
        <w:t xml:space="preserve"> və </w:t>
      </w:r>
      <w:r w:rsidRPr="00982367">
        <w:rPr>
          <w:rFonts w:ascii="Arial" w:hAnsi="Arial" w:cs="Arial"/>
          <w:b/>
          <w:sz w:val="24"/>
          <w:szCs w:val="24"/>
          <w:lang w:val="az-Latn-AZ"/>
        </w:rPr>
        <w:t>Z</w:t>
      </w:r>
      <w:r w:rsidRPr="00982367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982367">
        <w:rPr>
          <w:rFonts w:ascii="Arial" w:hAnsi="Arial" w:cs="Arial"/>
          <w:i/>
          <w:sz w:val="24"/>
          <w:szCs w:val="24"/>
          <w:lang w:val="az-Latn-AZ"/>
        </w:rPr>
        <w:t>(</w:t>
      </w:r>
      <w:proofErr w:type="spellStart"/>
      <w:r w:rsidRPr="00982367">
        <w:rPr>
          <w:rFonts w:ascii="Arial" w:hAnsi="Arial" w:cs="Arial"/>
          <w:i/>
          <w:sz w:val="24"/>
          <w:szCs w:val="24"/>
          <w:lang w:val="az-Latn-AZ"/>
        </w:rPr>
        <w:t>zetləmə</w:t>
      </w:r>
      <w:proofErr w:type="spellEnd"/>
      <w:r w:rsidRPr="00982367">
        <w:rPr>
          <w:rFonts w:ascii="Arial" w:hAnsi="Arial" w:cs="Arial"/>
          <w:i/>
          <w:sz w:val="24"/>
          <w:szCs w:val="24"/>
          <w:lang w:val="az-Latn-AZ"/>
        </w:rPr>
        <w:t>)</w:t>
      </w:r>
      <w:r w:rsidRPr="00982367">
        <w:rPr>
          <w:rFonts w:ascii="Arial" w:hAnsi="Arial" w:cs="Arial"/>
          <w:sz w:val="24"/>
          <w:szCs w:val="24"/>
          <w:lang w:val="az-Latn-AZ"/>
        </w:rPr>
        <w:t xml:space="preserve"> </w:t>
      </w:r>
      <w:proofErr w:type="spellStart"/>
      <w:r w:rsidRPr="00982367">
        <w:rPr>
          <w:rFonts w:ascii="Arial" w:hAnsi="Arial" w:cs="Arial"/>
          <w:sz w:val="24"/>
          <w:szCs w:val="24"/>
          <w:lang w:val="az-Latn-AZ"/>
        </w:rPr>
        <w:t>simvollarından</w:t>
      </w:r>
      <w:proofErr w:type="spellEnd"/>
      <w:r w:rsidRPr="00982367">
        <w:rPr>
          <w:rFonts w:ascii="Arial" w:hAnsi="Arial" w:cs="Arial"/>
          <w:sz w:val="24"/>
          <w:szCs w:val="24"/>
          <w:lang w:val="az-Latn-AZ"/>
        </w:rPr>
        <w:t xml:space="preserve"> istifadə etməmək şərti ilə bütün yazı damalarını yalnız </w:t>
      </w:r>
      <w:r w:rsidRPr="00982367">
        <w:rPr>
          <w:rFonts w:ascii="Arial" w:hAnsi="Arial" w:cs="Arial"/>
          <w:b/>
          <w:sz w:val="24"/>
          <w:szCs w:val="24"/>
          <w:lang w:val="az-Latn-AZ"/>
        </w:rPr>
        <w:t>böyük çap hərfləri</w:t>
      </w:r>
      <w:r w:rsidRPr="00982367">
        <w:rPr>
          <w:rFonts w:ascii="Arial" w:hAnsi="Arial" w:cs="Arial"/>
          <w:sz w:val="24"/>
          <w:szCs w:val="24"/>
          <w:lang w:val="az-Latn-AZ"/>
        </w:rPr>
        <w:t xml:space="preserve"> ilə doldurmaq </w:t>
      </w:r>
      <w:proofErr w:type="spellStart"/>
      <w:r w:rsidRPr="00982367">
        <w:rPr>
          <w:rFonts w:ascii="Arial" w:hAnsi="Arial" w:cs="Arial"/>
          <w:sz w:val="24"/>
          <w:szCs w:val="24"/>
          <w:lang w:val="az-Latn-AZ"/>
        </w:rPr>
        <w:t>tövsiyyə</w:t>
      </w:r>
      <w:proofErr w:type="spellEnd"/>
      <w:r w:rsidRPr="00982367">
        <w:rPr>
          <w:rFonts w:ascii="Arial" w:hAnsi="Arial" w:cs="Arial"/>
          <w:sz w:val="24"/>
          <w:szCs w:val="24"/>
          <w:lang w:val="az-Latn-AZ"/>
        </w:rPr>
        <w:t xml:space="preserve"> olunur. Əlavə kağız formada </w:t>
      </w:r>
      <w:proofErr w:type="spellStart"/>
      <w:r w:rsidRPr="00982367">
        <w:rPr>
          <w:rFonts w:ascii="Arial" w:hAnsi="Arial" w:cs="Arial"/>
          <w:sz w:val="24"/>
          <w:szCs w:val="24"/>
          <w:lang w:val="az-Latn-AZ"/>
        </w:rPr>
        <w:t>doldurularkən</w:t>
      </w:r>
      <w:proofErr w:type="spellEnd"/>
      <w:r w:rsidRPr="00982367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982367">
        <w:rPr>
          <w:rFonts w:ascii="Arial" w:hAnsi="Arial" w:cs="Arial"/>
          <w:b/>
          <w:sz w:val="24"/>
          <w:szCs w:val="24"/>
          <w:lang w:val="az-Latn-AZ"/>
        </w:rPr>
        <w:t xml:space="preserve">qara </w:t>
      </w:r>
      <w:r w:rsidRPr="00982367">
        <w:rPr>
          <w:rFonts w:ascii="Arial" w:hAnsi="Arial" w:cs="Arial"/>
          <w:sz w:val="24"/>
          <w:szCs w:val="24"/>
          <w:lang w:val="az-Latn-AZ"/>
        </w:rPr>
        <w:t>və ya</w:t>
      </w:r>
      <w:r w:rsidRPr="00982367">
        <w:rPr>
          <w:rFonts w:ascii="Arial" w:hAnsi="Arial" w:cs="Arial"/>
          <w:b/>
          <w:sz w:val="24"/>
          <w:szCs w:val="24"/>
          <w:lang w:val="az-Latn-AZ"/>
        </w:rPr>
        <w:t xml:space="preserve"> göy rəngli diyircəkli qələmlə</w:t>
      </w:r>
      <w:r w:rsidRPr="00982367">
        <w:rPr>
          <w:rFonts w:ascii="Arial" w:hAnsi="Arial" w:cs="Arial"/>
          <w:sz w:val="24"/>
          <w:szCs w:val="24"/>
          <w:lang w:val="az-Latn-AZ"/>
        </w:rPr>
        <w:t xml:space="preserve"> tərtib edilməsi mütləqdir. Əlavə </w:t>
      </w:r>
      <w:proofErr w:type="spellStart"/>
      <w:r w:rsidRPr="00982367">
        <w:rPr>
          <w:rFonts w:ascii="Arial" w:hAnsi="Arial" w:cs="Arial"/>
          <w:sz w:val="24"/>
          <w:szCs w:val="24"/>
          <w:lang w:val="az-Latn-AZ"/>
        </w:rPr>
        <w:t>doldurularkən</w:t>
      </w:r>
      <w:proofErr w:type="spellEnd"/>
      <w:r w:rsidRPr="00982367">
        <w:rPr>
          <w:rFonts w:ascii="Arial" w:hAnsi="Arial" w:cs="Arial"/>
          <w:sz w:val="24"/>
          <w:szCs w:val="24"/>
          <w:lang w:val="az-Latn-AZ"/>
        </w:rPr>
        <w:t xml:space="preserve"> qaralamalara və düzəlişlərə yol verilmir. Əlavə tərtib edilərkən hər xanada yalnız bir rəqəm və ya bir hərf əks </w:t>
      </w:r>
      <w:proofErr w:type="spellStart"/>
      <w:r w:rsidRPr="00982367">
        <w:rPr>
          <w:rFonts w:ascii="Arial" w:hAnsi="Arial" w:cs="Arial"/>
          <w:sz w:val="24"/>
          <w:szCs w:val="24"/>
          <w:lang w:val="az-Latn-AZ"/>
        </w:rPr>
        <w:t>etdirilməlidir</w:t>
      </w:r>
      <w:proofErr w:type="spellEnd"/>
      <w:r w:rsidRPr="00982367">
        <w:rPr>
          <w:rFonts w:ascii="Arial" w:hAnsi="Arial" w:cs="Arial"/>
          <w:sz w:val="24"/>
          <w:szCs w:val="24"/>
          <w:lang w:val="az-Latn-AZ"/>
        </w:rPr>
        <w:t>.</w:t>
      </w:r>
    </w:p>
    <w:p w:rsidR="00020178" w:rsidRPr="00982367" w:rsidRDefault="00765650">
      <w:pPr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 xml:space="preserve">Təqdim olunmuş Əlavədə aparılan </w:t>
      </w:r>
      <w:proofErr w:type="spellStart"/>
      <w:r w:rsidRPr="00982367">
        <w:rPr>
          <w:rFonts w:ascii="Arial" w:hAnsi="Arial" w:cs="Arial"/>
          <w:lang w:val="az-Latn-AZ"/>
        </w:rPr>
        <w:t>hesablamalardakı</w:t>
      </w:r>
      <w:proofErr w:type="spellEnd"/>
      <w:r w:rsidRPr="00982367">
        <w:rPr>
          <w:rFonts w:ascii="Arial" w:hAnsi="Arial" w:cs="Arial"/>
          <w:lang w:val="az-Latn-AZ"/>
        </w:rPr>
        <w:t xml:space="preserve"> riyazi səhvlər vergi orqanı tərəfindən düzəldilir və müvafiq proqram təminatı vasitəsi ilə düzgün hesablanmış göstəricilər birbaşa baza </w:t>
      </w:r>
      <w:proofErr w:type="spellStart"/>
      <w:r w:rsidRPr="00982367">
        <w:rPr>
          <w:rFonts w:ascii="Arial" w:hAnsi="Arial" w:cs="Arial"/>
          <w:lang w:val="az-Latn-AZ"/>
        </w:rPr>
        <w:t>göstəricilərinə</w:t>
      </w:r>
      <w:proofErr w:type="spellEnd"/>
      <w:r w:rsidRPr="00982367">
        <w:rPr>
          <w:rFonts w:ascii="Arial" w:hAnsi="Arial" w:cs="Arial"/>
          <w:lang w:val="az-Latn-AZ"/>
        </w:rPr>
        <w:t xml:space="preserve"> daxil edilir.</w:t>
      </w:r>
    </w:p>
    <w:p w:rsidR="00020178" w:rsidRPr="00982367" w:rsidRDefault="00765650">
      <w:pPr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>Əlavənin “</w:t>
      </w:r>
      <w:proofErr w:type="spellStart"/>
      <w:r w:rsidRPr="00982367">
        <w:rPr>
          <w:rFonts w:ascii="Arial" w:hAnsi="Arial" w:cs="Arial"/>
          <w:b/>
          <w:bCs/>
          <w:lang w:val="az-Latn-AZ"/>
        </w:rPr>
        <w:t>Qeyd</w:t>
      </w:r>
      <w:r w:rsidRPr="00982367">
        <w:rPr>
          <w:rFonts w:ascii="Arial" w:hAnsi="Arial" w:cs="Arial"/>
          <w:bCs/>
          <w:lang w:val="az-Latn-AZ"/>
        </w:rPr>
        <w:t>”</w:t>
      </w:r>
      <w:r w:rsidRPr="00982367">
        <w:rPr>
          <w:rFonts w:ascii="Arial" w:hAnsi="Arial" w:cs="Arial"/>
          <w:lang w:val="az-Latn-AZ"/>
        </w:rPr>
        <w:t>dən</w:t>
      </w:r>
      <w:proofErr w:type="spellEnd"/>
      <w:r w:rsidRPr="00982367">
        <w:rPr>
          <w:rFonts w:ascii="Arial" w:hAnsi="Arial" w:cs="Arial"/>
          <w:lang w:val="az-Latn-AZ"/>
        </w:rPr>
        <w:t xml:space="preserve"> sonrakı “</w:t>
      </w:r>
      <w:r w:rsidRPr="00982367">
        <w:rPr>
          <w:rFonts w:ascii="Arial" w:hAnsi="Arial" w:cs="Arial"/>
          <w:b/>
          <w:lang w:val="az-Latn-AZ"/>
        </w:rPr>
        <w:t>Əlavənin təqdim edildiyi vergi orqanın adı</w:t>
      </w:r>
      <w:r w:rsidRPr="00982367">
        <w:rPr>
          <w:rFonts w:ascii="Arial" w:hAnsi="Arial" w:cs="Arial"/>
          <w:lang w:val="az-Latn-AZ"/>
        </w:rPr>
        <w:t xml:space="preserve">” sətrinin xanalarında böyük çap hərfləri ilə hər xanada bir hərf və ya rəqəm yazılmaqla bəyannamənin təqdim edildiyi vergi orqanının adı </w:t>
      </w:r>
      <w:proofErr w:type="spellStart"/>
      <w:r w:rsidRPr="00982367">
        <w:rPr>
          <w:rFonts w:ascii="Arial" w:hAnsi="Arial" w:cs="Arial"/>
          <w:lang w:val="az-Latn-AZ"/>
        </w:rPr>
        <w:t>göstərilməlidir</w:t>
      </w:r>
      <w:proofErr w:type="spellEnd"/>
      <w:r w:rsidRPr="00982367">
        <w:rPr>
          <w:rFonts w:ascii="Arial" w:hAnsi="Arial" w:cs="Arial"/>
          <w:lang w:val="az-Latn-AZ"/>
        </w:rPr>
        <w:t>.</w:t>
      </w:r>
    </w:p>
    <w:p w:rsidR="00020178" w:rsidRPr="00982367" w:rsidRDefault="00765650">
      <w:pPr>
        <w:pStyle w:val="Caption"/>
        <w:spacing w:line="360" w:lineRule="auto"/>
        <w:ind w:right="-2" w:firstLine="567"/>
        <w:jc w:val="left"/>
        <w:rPr>
          <w:rFonts w:ascii="Arial" w:hAnsi="Arial" w:cs="Arial"/>
          <w:b/>
          <w:bCs/>
          <w:sz w:val="24"/>
          <w:szCs w:val="24"/>
          <w:lang w:val="az-Latn-AZ"/>
        </w:rPr>
      </w:pPr>
      <w:r w:rsidRPr="00982367">
        <w:rPr>
          <w:noProof/>
          <w:lang w:eastAsia="en-US"/>
        </w:rPr>
        <w:drawing>
          <wp:inline distT="0" distB="0" distL="0" distR="0">
            <wp:extent cx="6019800" cy="514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0178" w:rsidRPr="00982367" w:rsidRDefault="00020178">
      <w:pPr>
        <w:pStyle w:val="Caption"/>
        <w:spacing w:line="360" w:lineRule="auto"/>
        <w:ind w:right="-2" w:firstLine="567"/>
        <w:jc w:val="left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020178" w:rsidRPr="00982367" w:rsidRDefault="00765650">
      <w:pPr>
        <w:pStyle w:val="Caption"/>
        <w:spacing w:line="360" w:lineRule="auto"/>
        <w:ind w:right="-2" w:firstLine="567"/>
        <w:rPr>
          <w:rFonts w:ascii="Arial" w:hAnsi="Arial" w:cs="Arial"/>
          <w:b/>
          <w:bCs/>
          <w:sz w:val="24"/>
          <w:szCs w:val="24"/>
          <w:u w:val="single"/>
          <w:lang w:val="az-Latn-AZ"/>
        </w:rPr>
      </w:pPr>
      <w:r w:rsidRPr="00982367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Bölmə 1.</w:t>
      </w:r>
      <w:r w:rsidRPr="00982367">
        <w:rPr>
          <w:rFonts w:ascii="Arial" w:hAnsi="Arial" w:cs="Arial"/>
          <w:sz w:val="24"/>
          <w:szCs w:val="24"/>
          <w:u w:val="single"/>
          <w:lang w:val="az-Latn-AZ"/>
        </w:rPr>
        <w:t xml:space="preserve"> </w:t>
      </w:r>
      <w:r w:rsidRPr="00982367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 xml:space="preserve">Vergi ödəyicisi </w:t>
      </w:r>
      <w:r w:rsidR="00AE1F5F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haqqında</w:t>
      </w:r>
      <w:r w:rsidRPr="00982367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 xml:space="preserve"> ümumi məlumat</w:t>
      </w:r>
    </w:p>
    <w:p w:rsidR="00020178" w:rsidRPr="00982367" w:rsidRDefault="00020178">
      <w:pPr>
        <w:pStyle w:val="Caption"/>
        <w:spacing w:line="360" w:lineRule="auto"/>
        <w:ind w:right="-2" w:firstLine="567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:rsidR="00020178" w:rsidRPr="00982367" w:rsidRDefault="00765650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982367">
        <w:rPr>
          <w:rFonts w:ascii="Arial" w:hAnsi="Arial" w:cs="Arial"/>
          <w:b/>
          <w:sz w:val="24"/>
          <w:szCs w:val="24"/>
          <w:lang w:val="az-Latn-AZ"/>
        </w:rPr>
        <w:t>1-ci sətrin</w:t>
      </w:r>
      <w:r w:rsidRPr="00982367">
        <w:rPr>
          <w:rFonts w:ascii="Arial" w:hAnsi="Arial" w:cs="Arial"/>
          <w:sz w:val="24"/>
          <w:szCs w:val="24"/>
          <w:lang w:val="az-Latn-AZ"/>
        </w:rPr>
        <w:t xml:space="preserve"> “</w:t>
      </w:r>
      <w:r w:rsidRPr="00982367">
        <w:rPr>
          <w:rFonts w:ascii="Arial" w:hAnsi="Arial" w:cs="Arial"/>
          <w:b/>
          <w:bCs/>
          <w:sz w:val="24"/>
          <w:szCs w:val="24"/>
          <w:lang w:val="az-Latn-AZ"/>
        </w:rPr>
        <w:t>VÖEN”</w:t>
      </w:r>
      <w:r w:rsidRPr="00982367">
        <w:rPr>
          <w:rFonts w:ascii="Arial" w:hAnsi="Arial" w:cs="Arial"/>
          <w:sz w:val="24"/>
          <w:szCs w:val="24"/>
          <w:lang w:val="az-Latn-AZ"/>
        </w:rPr>
        <w:t xml:space="preserve"> xanalarında vergi </w:t>
      </w:r>
      <w:proofErr w:type="spellStart"/>
      <w:r w:rsidRPr="00982367">
        <w:rPr>
          <w:rFonts w:ascii="Arial" w:hAnsi="Arial" w:cs="Arial"/>
          <w:sz w:val="24"/>
          <w:szCs w:val="24"/>
          <w:lang w:val="az-Latn-AZ"/>
        </w:rPr>
        <w:t>ödəyicisinin</w:t>
      </w:r>
      <w:proofErr w:type="spellEnd"/>
      <w:r w:rsidRPr="00982367">
        <w:rPr>
          <w:rFonts w:ascii="Arial" w:hAnsi="Arial" w:cs="Arial"/>
          <w:sz w:val="24"/>
          <w:szCs w:val="24"/>
          <w:lang w:val="az-Latn-AZ"/>
        </w:rPr>
        <w:t xml:space="preserve"> 10 rəqəmli VÖEN-i </w:t>
      </w:r>
      <w:proofErr w:type="spellStart"/>
      <w:r w:rsidRPr="00982367">
        <w:rPr>
          <w:rFonts w:ascii="Arial" w:hAnsi="Arial" w:cs="Arial"/>
          <w:sz w:val="24"/>
          <w:szCs w:val="24"/>
          <w:lang w:val="az-Latn-AZ"/>
        </w:rPr>
        <w:t>yazılmalıdır</w:t>
      </w:r>
      <w:proofErr w:type="spellEnd"/>
      <w:r w:rsidRPr="00982367">
        <w:rPr>
          <w:rFonts w:ascii="Arial" w:hAnsi="Arial" w:cs="Arial"/>
          <w:sz w:val="24"/>
          <w:szCs w:val="24"/>
          <w:lang w:val="az-Latn-AZ"/>
        </w:rPr>
        <w:t>;</w:t>
      </w:r>
    </w:p>
    <w:p w:rsidR="00020178" w:rsidRPr="00982367" w:rsidRDefault="00765650">
      <w:pPr>
        <w:pStyle w:val="Caption"/>
        <w:spacing w:line="360" w:lineRule="auto"/>
        <w:ind w:right="-2" w:firstLine="567"/>
        <w:rPr>
          <w:rFonts w:ascii="Arial" w:hAnsi="Arial" w:cs="Arial"/>
          <w:b/>
          <w:bCs/>
          <w:sz w:val="24"/>
          <w:szCs w:val="24"/>
          <w:lang w:val="az-Latn-AZ"/>
        </w:rPr>
      </w:pPr>
      <w:r w:rsidRPr="00982367">
        <w:rPr>
          <w:noProof/>
          <w:lang w:eastAsia="en-US"/>
        </w:rPr>
        <w:drawing>
          <wp:inline distT="0" distB="0" distL="0" distR="0">
            <wp:extent cx="2524125" cy="2190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0178" w:rsidRPr="00982367" w:rsidRDefault="00765650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982367">
        <w:rPr>
          <w:rFonts w:ascii="Arial" w:hAnsi="Arial" w:cs="Arial"/>
          <w:b/>
          <w:sz w:val="24"/>
          <w:szCs w:val="24"/>
          <w:lang w:val="az-Latn-AZ"/>
        </w:rPr>
        <w:lastRenderedPageBreak/>
        <w:t xml:space="preserve">2-ci sətirdə </w:t>
      </w:r>
      <w:r w:rsidRPr="00982367">
        <w:rPr>
          <w:rFonts w:ascii="Arial" w:hAnsi="Arial" w:cs="Arial"/>
          <w:b/>
          <w:bCs/>
          <w:sz w:val="24"/>
          <w:szCs w:val="24"/>
          <w:lang w:val="az-Latn-AZ"/>
        </w:rPr>
        <w:t>“Vergi dövrü”</w:t>
      </w:r>
      <w:r w:rsidRPr="00982367">
        <w:rPr>
          <w:rFonts w:ascii="Arial" w:hAnsi="Arial" w:cs="Arial"/>
          <w:sz w:val="24"/>
          <w:szCs w:val="24"/>
          <w:lang w:val="az-Latn-AZ"/>
        </w:rPr>
        <w:t xml:space="preserve"> işarəsindən sonrakı altı simvollu xanalarda Əlavənin hansı hesabat ayına aid </w:t>
      </w:r>
      <w:proofErr w:type="spellStart"/>
      <w:r w:rsidRPr="00982367">
        <w:rPr>
          <w:rFonts w:ascii="Arial" w:hAnsi="Arial" w:cs="Arial"/>
          <w:sz w:val="24"/>
          <w:szCs w:val="24"/>
          <w:lang w:val="az-Latn-AZ"/>
        </w:rPr>
        <w:t>olmasından</w:t>
      </w:r>
      <w:proofErr w:type="spellEnd"/>
      <w:r w:rsidRPr="00982367">
        <w:rPr>
          <w:rFonts w:ascii="Arial" w:hAnsi="Arial" w:cs="Arial"/>
          <w:sz w:val="24"/>
          <w:szCs w:val="24"/>
          <w:lang w:val="az-Latn-AZ"/>
        </w:rPr>
        <w:t xml:space="preserve"> asılı olaraq müvafiq ay və il yazılır.</w:t>
      </w:r>
    </w:p>
    <w:p w:rsidR="00020178" w:rsidRPr="00982367" w:rsidRDefault="00765650">
      <w:pPr>
        <w:spacing w:line="360" w:lineRule="auto"/>
        <w:ind w:firstLine="567"/>
        <w:jc w:val="both"/>
        <w:rPr>
          <w:rFonts w:ascii="Arial" w:hAnsi="Arial" w:cs="Arial"/>
          <w:b/>
          <w:lang w:val="az-Latn-AZ"/>
        </w:rPr>
      </w:pPr>
      <w:r w:rsidRPr="00982367">
        <w:rPr>
          <w:rFonts w:ascii="Arial" w:hAnsi="Arial" w:cs="Arial"/>
          <w:b/>
          <w:bCs/>
          <w:i/>
          <w:lang w:val="az-Latn-AZ"/>
        </w:rPr>
        <w:t xml:space="preserve">Misal: </w:t>
      </w:r>
      <w:r w:rsidRPr="00982367">
        <w:rPr>
          <w:rFonts w:ascii="Arial" w:hAnsi="Arial" w:cs="Arial"/>
          <w:i/>
          <w:lang w:val="az-Latn-AZ"/>
        </w:rPr>
        <w:t xml:space="preserve">Əgər Əlavə </w:t>
      </w:r>
      <w:r w:rsidR="00D35C49" w:rsidRPr="00982367">
        <w:rPr>
          <w:rFonts w:ascii="Arial" w:hAnsi="Arial" w:cs="Arial"/>
          <w:i/>
          <w:lang w:val="az-Latn-AZ"/>
        </w:rPr>
        <w:t>2024</w:t>
      </w:r>
      <w:r w:rsidRPr="00982367">
        <w:rPr>
          <w:rFonts w:ascii="Arial" w:hAnsi="Arial" w:cs="Arial"/>
          <w:i/>
          <w:lang w:val="az-Latn-AZ"/>
        </w:rPr>
        <w:t xml:space="preserve">-cü ilin </w:t>
      </w:r>
      <w:r w:rsidR="00F136B1" w:rsidRPr="00982367">
        <w:rPr>
          <w:rFonts w:ascii="Arial" w:hAnsi="Arial" w:cs="Arial"/>
          <w:i/>
          <w:lang w:val="az-Latn-AZ"/>
        </w:rPr>
        <w:t>iyul</w:t>
      </w:r>
      <w:r w:rsidRPr="00982367">
        <w:rPr>
          <w:rFonts w:ascii="Arial" w:hAnsi="Arial" w:cs="Arial"/>
          <w:i/>
          <w:lang w:val="az-Latn-AZ"/>
        </w:rPr>
        <w:t xml:space="preserve"> ayı üzrə tərtib edilirsə, bu halda soldan sağa doğru ilk xanalarda </w:t>
      </w:r>
      <w:r w:rsidRPr="00982367">
        <w:rPr>
          <w:rFonts w:ascii="Arial" w:hAnsi="Arial" w:cs="Arial"/>
          <w:b/>
          <w:i/>
          <w:lang w:val="az-Latn-AZ"/>
        </w:rPr>
        <w:t xml:space="preserve">ay, </w:t>
      </w:r>
      <w:proofErr w:type="spellStart"/>
      <w:r w:rsidRPr="00982367">
        <w:rPr>
          <w:rFonts w:ascii="Arial" w:hAnsi="Arial" w:cs="Arial"/>
          <w:i/>
          <w:lang w:val="az-Latn-AZ"/>
        </w:rPr>
        <w:t>sonarakı</w:t>
      </w:r>
      <w:proofErr w:type="spellEnd"/>
      <w:r w:rsidRPr="00982367">
        <w:rPr>
          <w:rFonts w:ascii="Arial" w:hAnsi="Arial" w:cs="Arial"/>
          <w:i/>
          <w:lang w:val="az-Latn-AZ"/>
        </w:rPr>
        <w:t xml:space="preserve"> dörd xanada isə </w:t>
      </w:r>
      <w:r w:rsidRPr="00982367">
        <w:rPr>
          <w:rFonts w:ascii="Arial" w:hAnsi="Arial" w:cs="Arial"/>
          <w:b/>
          <w:i/>
          <w:lang w:val="az-Latn-AZ"/>
        </w:rPr>
        <w:t xml:space="preserve">il </w:t>
      </w:r>
      <w:r w:rsidRPr="00982367">
        <w:rPr>
          <w:rFonts w:ascii="Arial" w:hAnsi="Arial" w:cs="Arial"/>
          <w:i/>
          <w:lang w:val="az-Latn-AZ"/>
        </w:rPr>
        <w:t>aşağıdakı qaydada yazılır:</w:t>
      </w:r>
    </w:p>
    <w:p w:rsidR="00020178" w:rsidRPr="00982367" w:rsidRDefault="00F136B1">
      <w:pPr>
        <w:spacing w:line="360" w:lineRule="auto"/>
        <w:ind w:firstLine="567"/>
        <w:jc w:val="center"/>
        <w:rPr>
          <w:rFonts w:ascii="Arial" w:hAnsi="Arial" w:cs="Arial"/>
          <w:lang w:val="az-Latn-AZ"/>
        </w:rPr>
      </w:pPr>
      <w:r w:rsidRPr="00982367">
        <w:rPr>
          <w:noProof/>
        </w:rPr>
        <w:drawing>
          <wp:inline distT="0" distB="0" distL="0" distR="0" wp14:anchorId="43C04431" wp14:editId="4204E69D">
            <wp:extent cx="1356852" cy="316865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48357" cy="338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5650" w:rsidRPr="00982367">
        <w:rPr>
          <w:lang w:val="az-Latn-AZ"/>
        </w:rPr>
        <w:t xml:space="preserve"> </w:t>
      </w:r>
    </w:p>
    <w:p w:rsidR="00020178" w:rsidRPr="00982367" w:rsidRDefault="00020178">
      <w:pPr>
        <w:tabs>
          <w:tab w:val="left" w:pos="1620"/>
        </w:tabs>
        <w:spacing w:line="360" w:lineRule="auto"/>
        <w:ind w:firstLine="567"/>
        <w:jc w:val="both"/>
        <w:rPr>
          <w:rFonts w:ascii="Arial" w:hAnsi="Arial" w:cs="Arial"/>
          <w:lang w:val="az-Latn-AZ"/>
        </w:rPr>
      </w:pPr>
    </w:p>
    <w:p w:rsidR="00020178" w:rsidRPr="00982367" w:rsidRDefault="00765650">
      <w:pPr>
        <w:tabs>
          <w:tab w:val="left" w:pos="1620"/>
        </w:tabs>
        <w:spacing w:line="360" w:lineRule="auto"/>
        <w:ind w:firstLine="567"/>
        <w:jc w:val="center"/>
        <w:rPr>
          <w:rFonts w:ascii="Arial" w:hAnsi="Arial" w:cs="Arial"/>
          <w:b/>
          <w:u w:val="single"/>
          <w:lang w:val="az-Latn-AZ"/>
        </w:rPr>
      </w:pPr>
      <w:r w:rsidRPr="00982367">
        <w:rPr>
          <w:rFonts w:ascii="Arial" w:hAnsi="Arial" w:cs="Arial"/>
          <w:b/>
          <w:u w:val="single"/>
          <w:lang w:val="az-Latn-AZ"/>
        </w:rPr>
        <w:t xml:space="preserve">Hissə 1. İçkilərin bütün növləri üzrə hesabat dövründəki </w:t>
      </w:r>
      <w:proofErr w:type="spellStart"/>
      <w:r w:rsidRPr="00982367">
        <w:rPr>
          <w:rFonts w:ascii="Arial" w:hAnsi="Arial" w:cs="Arial"/>
          <w:b/>
          <w:u w:val="single"/>
          <w:lang w:val="az-Latn-AZ"/>
        </w:rPr>
        <w:t>aksizlərin</w:t>
      </w:r>
      <w:proofErr w:type="spellEnd"/>
      <w:r w:rsidR="00AE1F5F">
        <w:rPr>
          <w:rFonts w:ascii="Arial" w:hAnsi="Arial" w:cs="Arial"/>
          <w:b/>
          <w:u w:val="single"/>
          <w:lang w:val="az-Latn-AZ"/>
        </w:rPr>
        <w:t xml:space="preserve">, </w:t>
      </w:r>
      <w:r w:rsidRPr="00982367">
        <w:rPr>
          <w:rFonts w:ascii="Arial" w:hAnsi="Arial" w:cs="Arial"/>
          <w:b/>
          <w:u w:val="single"/>
          <w:lang w:val="az-Latn-AZ"/>
        </w:rPr>
        <w:t>o cümlədən icbari tibbi sığorta haqqının hesablanması</w:t>
      </w:r>
    </w:p>
    <w:p w:rsidR="00020178" w:rsidRPr="00982367" w:rsidRDefault="00020178">
      <w:pPr>
        <w:tabs>
          <w:tab w:val="left" w:pos="1620"/>
        </w:tabs>
        <w:spacing w:line="360" w:lineRule="auto"/>
        <w:ind w:left="900" w:firstLine="567"/>
        <w:jc w:val="both"/>
        <w:rPr>
          <w:rFonts w:ascii="Arial" w:hAnsi="Arial" w:cs="Arial"/>
          <w:lang w:val="az-Latn-AZ"/>
        </w:rPr>
      </w:pPr>
    </w:p>
    <w:p w:rsidR="00020178" w:rsidRPr="00982367" w:rsidRDefault="00765650">
      <w:pPr>
        <w:tabs>
          <w:tab w:val="left" w:pos="-7371"/>
        </w:tabs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 xml:space="preserve">Bu hissə </w:t>
      </w:r>
      <w:r w:rsidRPr="00982367">
        <w:rPr>
          <w:rFonts w:ascii="Arial" w:hAnsi="Arial" w:cs="Arial"/>
          <w:b/>
          <w:lang w:val="az-Latn-AZ"/>
        </w:rPr>
        <w:t xml:space="preserve">yeddi </w:t>
      </w:r>
      <w:proofErr w:type="spellStart"/>
      <w:r w:rsidRPr="00982367">
        <w:rPr>
          <w:rFonts w:ascii="Arial" w:hAnsi="Arial" w:cs="Arial"/>
          <w:b/>
          <w:lang w:val="az-Latn-AZ"/>
        </w:rPr>
        <w:t>sütundаn</w:t>
      </w:r>
      <w:proofErr w:type="spellEnd"/>
      <w:r w:rsidRPr="00982367">
        <w:rPr>
          <w:rFonts w:ascii="Arial" w:hAnsi="Arial" w:cs="Arial"/>
          <w:lang w:val="az-Latn-AZ"/>
        </w:rPr>
        <w:t xml:space="preserve"> </w:t>
      </w:r>
      <w:proofErr w:type="spellStart"/>
      <w:r w:rsidRPr="00982367">
        <w:rPr>
          <w:rFonts w:ascii="Arial" w:hAnsi="Arial" w:cs="Arial"/>
          <w:lang w:val="az-Latn-AZ"/>
        </w:rPr>
        <w:t>ibаrətdir</w:t>
      </w:r>
      <w:proofErr w:type="spellEnd"/>
      <w:r w:rsidRPr="00982367">
        <w:rPr>
          <w:rFonts w:ascii="Arial" w:hAnsi="Arial" w:cs="Arial"/>
          <w:lang w:val="az-Latn-AZ"/>
        </w:rPr>
        <w:t>:</w:t>
      </w:r>
    </w:p>
    <w:p w:rsidR="00020178" w:rsidRPr="00982367" w:rsidRDefault="00765650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 xml:space="preserve">1-ci </w:t>
      </w:r>
      <w:proofErr w:type="spellStart"/>
      <w:r w:rsidRPr="00982367">
        <w:rPr>
          <w:rFonts w:ascii="Arial" w:hAnsi="Arial" w:cs="Arial"/>
          <w:lang w:val="az-Latn-AZ"/>
        </w:rPr>
        <w:t>sütundа</w:t>
      </w:r>
      <w:proofErr w:type="spellEnd"/>
      <w:r w:rsidRPr="00982367">
        <w:rPr>
          <w:rFonts w:ascii="Arial" w:hAnsi="Arial" w:cs="Arial"/>
          <w:lang w:val="az-Latn-AZ"/>
        </w:rPr>
        <w:t xml:space="preserve"> hər bir sətrin kodu;</w:t>
      </w:r>
    </w:p>
    <w:p w:rsidR="00020178" w:rsidRPr="00982367" w:rsidRDefault="00765650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 xml:space="preserve">2-ci </w:t>
      </w:r>
      <w:proofErr w:type="spellStart"/>
      <w:r w:rsidRPr="00982367">
        <w:rPr>
          <w:rFonts w:ascii="Arial" w:hAnsi="Arial" w:cs="Arial"/>
          <w:lang w:val="az-Latn-AZ"/>
        </w:rPr>
        <w:t>sütundа</w:t>
      </w:r>
      <w:proofErr w:type="spellEnd"/>
      <w:r w:rsidRPr="00982367">
        <w:rPr>
          <w:rFonts w:ascii="Arial" w:hAnsi="Arial" w:cs="Arial"/>
          <w:lang w:val="az-Latn-AZ"/>
        </w:rPr>
        <w:t xml:space="preserve"> GTİN (13 rəqəmli ştrix kod);</w:t>
      </w:r>
    </w:p>
    <w:p w:rsidR="00020178" w:rsidRPr="00982367" w:rsidRDefault="00765650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 xml:space="preserve">3-cü </w:t>
      </w:r>
      <w:proofErr w:type="spellStart"/>
      <w:r w:rsidRPr="00982367">
        <w:rPr>
          <w:rFonts w:ascii="Arial" w:hAnsi="Arial" w:cs="Arial"/>
          <w:lang w:val="az-Latn-AZ"/>
        </w:rPr>
        <w:t>sütundа</w:t>
      </w:r>
      <w:proofErr w:type="spellEnd"/>
      <w:r w:rsidRPr="00982367">
        <w:rPr>
          <w:rFonts w:ascii="Arial" w:hAnsi="Arial" w:cs="Arial"/>
          <w:lang w:val="az-Latn-AZ"/>
        </w:rPr>
        <w:t xml:space="preserve"> içkilərin bütün növlərinin adları;</w:t>
      </w:r>
    </w:p>
    <w:p w:rsidR="00020178" w:rsidRPr="00982367" w:rsidRDefault="00765650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 xml:space="preserve">4-cü </w:t>
      </w:r>
      <w:proofErr w:type="spellStart"/>
      <w:r w:rsidRPr="00982367">
        <w:rPr>
          <w:rFonts w:ascii="Arial" w:hAnsi="Arial" w:cs="Arial"/>
          <w:lang w:val="az-Latn-AZ"/>
        </w:rPr>
        <w:t>sütundа</w:t>
      </w:r>
      <w:proofErr w:type="spellEnd"/>
      <w:r w:rsidRPr="00982367">
        <w:rPr>
          <w:rFonts w:ascii="Arial" w:hAnsi="Arial" w:cs="Arial"/>
          <w:lang w:val="az-Latn-AZ"/>
        </w:rPr>
        <w:t xml:space="preserve"> içkilərin bütün növləri üzrə </w:t>
      </w:r>
      <w:proofErr w:type="spellStart"/>
      <w:r w:rsidR="000E212D" w:rsidRPr="00982367">
        <w:rPr>
          <w:rFonts w:ascii="Arial" w:hAnsi="Arial" w:cs="Arial"/>
          <w:lang w:val="az-Latn-AZ"/>
        </w:rPr>
        <w:t>aksizə</w:t>
      </w:r>
      <w:proofErr w:type="spellEnd"/>
      <w:r w:rsidRPr="00982367">
        <w:rPr>
          <w:rFonts w:ascii="Arial" w:hAnsi="Arial" w:cs="Arial"/>
          <w:lang w:val="az-Latn-AZ"/>
        </w:rPr>
        <w:t xml:space="preserve"> cəlb olunan istehsalın həcmi (sayı və litri);</w:t>
      </w:r>
    </w:p>
    <w:p w:rsidR="00020178" w:rsidRPr="00982367" w:rsidRDefault="00765650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 xml:space="preserve">5-ci </w:t>
      </w:r>
      <w:proofErr w:type="spellStart"/>
      <w:r w:rsidRPr="00982367">
        <w:rPr>
          <w:rFonts w:ascii="Arial" w:hAnsi="Arial" w:cs="Arial"/>
          <w:lang w:val="az-Latn-AZ"/>
        </w:rPr>
        <w:t>sütundа</w:t>
      </w:r>
      <w:proofErr w:type="spellEnd"/>
      <w:r w:rsidRPr="00982367">
        <w:rPr>
          <w:rFonts w:ascii="Arial" w:hAnsi="Arial" w:cs="Arial"/>
          <w:lang w:val="az-Latn-AZ"/>
        </w:rPr>
        <w:t xml:space="preserve"> o cümlədən ixrac edilmiş içkilərin bütün növlərinin həcmi (sayı və litri);</w:t>
      </w:r>
    </w:p>
    <w:p w:rsidR="00020178" w:rsidRPr="00982367" w:rsidRDefault="00765650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 xml:space="preserve">6-cı sütunda hesablanmış </w:t>
      </w:r>
      <w:proofErr w:type="spellStart"/>
      <w:r w:rsidRPr="00982367">
        <w:rPr>
          <w:rFonts w:ascii="Arial" w:hAnsi="Arial" w:cs="Arial"/>
          <w:lang w:val="az-Latn-AZ"/>
        </w:rPr>
        <w:t>aksiz</w:t>
      </w:r>
      <w:proofErr w:type="spellEnd"/>
      <w:r w:rsidRPr="00982367">
        <w:rPr>
          <w:rFonts w:ascii="Arial" w:hAnsi="Arial" w:cs="Arial"/>
          <w:lang w:val="az-Latn-AZ"/>
        </w:rPr>
        <w:t xml:space="preserve"> məbləği;</w:t>
      </w:r>
    </w:p>
    <w:p w:rsidR="00020178" w:rsidRPr="00982367" w:rsidRDefault="00765650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 xml:space="preserve">7-ci </w:t>
      </w:r>
      <w:proofErr w:type="spellStart"/>
      <w:r w:rsidRPr="00982367">
        <w:rPr>
          <w:rFonts w:ascii="Arial" w:hAnsi="Arial" w:cs="Arial"/>
          <w:lang w:val="az-Latn-AZ"/>
        </w:rPr>
        <w:t>sütundа</w:t>
      </w:r>
      <w:proofErr w:type="spellEnd"/>
      <w:r w:rsidRPr="00982367">
        <w:rPr>
          <w:rFonts w:ascii="Arial" w:hAnsi="Arial" w:cs="Arial"/>
          <w:lang w:val="az-Latn-AZ"/>
        </w:rPr>
        <w:t xml:space="preserve"> isə </w:t>
      </w:r>
      <w:proofErr w:type="spellStart"/>
      <w:r w:rsidRPr="00982367">
        <w:rPr>
          <w:rFonts w:ascii="Arial" w:hAnsi="Arial" w:cs="Arial"/>
          <w:lang w:val="az-Latn-AZ"/>
        </w:rPr>
        <w:t>aksiz</w:t>
      </w:r>
      <w:proofErr w:type="spellEnd"/>
      <w:r w:rsidRPr="00982367">
        <w:rPr>
          <w:rFonts w:ascii="Arial" w:hAnsi="Arial" w:cs="Arial"/>
          <w:lang w:val="az-Latn-AZ"/>
        </w:rPr>
        <w:t xml:space="preserve"> məbləğinin tərkib hissəsindən hesablanmış icbari tibbi sığorta haqları qeyd olunur. </w:t>
      </w:r>
    </w:p>
    <w:p w:rsidR="005E1C64" w:rsidRPr="00982367" w:rsidRDefault="00765650" w:rsidP="005E1C64">
      <w:pPr>
        <w:spacing w:line="360" w:lineRule="auto"/>
        <w:ind w:firstLine="567"/>
        <w:jc w:val="both"/>
        <w:rPr>
          <w:rFonts w:ascii="Arial" w:hAnsi="Arial" w:cs="Arial"/>
          <w:u w:val="single"/>
          <w:lang w:val="az-Latn-AZ"/>
        </w:rPr>
      </w:pPr>
      <w:r w:rsidRPr="00982367">
        <w:rPr>
          <w:rFonts w:ascii="Arial" w:hAnsi="Arial" w:cs="Arial"/>
          <w:bCs/>
          <w:lang w:val="az-Latn-AZ"/>
        </w:rPr>
        <w:t xml:space="preserve">Əlavənin </w:t>
      </w:r>
      <w:r w:rsidRPr="00982367">
        <w:rPr>
          <w:rFonts w:ascii="Arial" w:hAnsi="Arial" w:cs="Arial"/>
          <w:b/>
          <w:lang w:val="az-Latn-AZ"/>
        </w:rPr>
        <w:t>402-ci sətrində 402.1, 402.2, 402.3, 402.4, 402.5, 402.6, 402.7</w:t>
      </w:r>
      <w:r w:rsidR="00415F5A" w:rsidRPr="00982367">
        <w:rPr>
          <w:rFonts w:ascii="Arial" w:hAnsi="Arial" w:cs="Arial"/>
          <w:b/>
          <w:lang w:val="az-Latn-AZ"/>
        </w:rPr>
        <w:t xml:space="preserve"> </w:t>
      </w:r>
      <w:r w:rsidRPr="00982367">
        <w:rPr>
          <w:rFonts w:ascii="Arial" w:hAnsi="Arial" w:cs="Arial"/>
          <w:b/>
          <w:lang w:val="az-Latn-AZ"/>
        </w:rPr>
        <w:t xml:space="preserve">sətirlərinin </w:t>
      </w:r>
      <w:r w:rsidRPr="00982367">
        <w:rPr>
          <w:rFonts w:ascii="Arial" w:hAnsi="Arial" w:cs="Arial"/>
          <w:bCs/>
          <w:lang w:val="az-Latn-AZ"/>
        </w:rPr>
        <w:t>müvafiq sütunlarında olan rəqəmlərin cəmi</w:t>
      </w:r>
      <w:r w:rsidR="005E1C64" w:rsidRPr="00982367">
        <w:rPr>
          <w:rFonts w:ascii="Arial" w:hAnsi="Arial" w:cs="Arial"/>
          <w:bCs/>
          <w:lang w:val="az-Latn-AZ"/>
        </w:rPr>
        <w:t xml:space="preserve">, </w:t>
      </w:r>
      <w:r w:rsidR="005E1C64" w:rsidRPr="00982367">
        <w:rPr>
          <w:rFonts w:ascii="Arial" w:hAnsi="Arial" w:cs="Arial"/>
          <w:b/>
          <w:bCs/>
          <w:lang w:val="az-Latn-AZ"/>
        </w:rPr>
        <w:t>40</w:t>
      </w:r>
      <w:r w:rsidR="00FD41B8" w:rsidRPr="00982367">
        <w:rPr>
          <w:rFonts w:ascii="Arial" w:hAnsi="Arial" w:cs="Arial"/>
          <w:b/>
          <w:bCs/>
          <w:lang w:val="az-Latn-AZ"/>
        </w:rPr>
        <w:t>7</w:t>
      </w:r>
      <w:r w:rsidR="005E1C64" w:rsidRPr="00982367">
        <w:rPr>
          <w:rFonts w:ascii="Arial" w:hAnsi="Arial" w:cs="Arial"/>
          <w:b/>
          <w:bCs/>
          <w:lang w:val="az-Latn-AZ"/>
        </w:rPr>
        <w:t>-c</w:t>
      </w:r>
      <w:r w:rsidR="00837377" w:rsidRPr="00982367">
        <w:rPr>
          <w:rFonts w:ascii="Arial" w:hAnsi="Arial" w:cs="Arial"/>
          <w:b/>
          <w:bCs/>
          <w:lang w:val="az-Latn-AZ"/>
        </w:rPr>
        <w:t>i</w:t>
      </w:r>
      <w:r w:rsidR="005E1C64" w:rsidRPr="00982367">
        <w:rPr>
          <w:rFonts w:ascii="Arial" w:hAnsi="Arial" w:cs="Arial"/>
          <w:b/>
          <w:bCs/>
          <w:lang w:val="az-Latn-AZ"/>
        </w:rPr>
        <w:t xml:space="preserve"> sətirdə</w:t>
      </w:r>
      <w:r w:rsidR="005E1C64" w:rsidRPr="00982367">
        <w:rPr>
          <w:rFonts w:ascii="Arial" w:hAnsi="Arial" w:cs="Arial"/>
          <w:bCs/>
          <w:lang w:val="az-Latn-AZ"/>
        </w:rPr>
        <w:t xml:space="preserve"> isə energetik içkilər üzrə </w:t>
      </w:r>
      <w:r w:rsidR="005E1C64" w:rsidRPr="00982367">
        <w:rPr>
          <w:rFonts w:ascii="Arial" w:hAnsi="Arial" w:cs="Arial"/>
          <w:lang w:val="az-Latn-AZ"/>
        </w:rPr>
        <w:t xml:space="preserve">GTİN Kodları üzrə müvafiq sətirlərində </w:t>
      </w:r>
      <w:r w:rsidR="005E1C64" w:rsidRPr="00982367">
        <w:rPr>
          <w:rFonts w:ascii="Arial" w:hAnsi="Arial" w:cs="Arial"/>
          <w:bCs/>
          <w:lang w:val="az-Latn-AZ"/>
        </w:rPr>
        <w:t>olan rəqəmlərin cəmi qeyd olunur.</w:t>
      </w:r>
    </w:p>
    <w:p w:rsidR="00020178" w:rsidRPr="00982367" w:rsidRDefault="00765650">
      <w:pPr>
        <w:spacing w:line="360" w:lineRule="auto"/>
        <w:ind w:firstLine="567"/>
        <w:jc w:val="both"/>
        <w:rPr>
          <w:rFonts w:ascii="Arial" w:hAnsi="Arial" w:cs="Arial"/>
          <w:i/>
          <w:lang w:val="az-Latn-AZ"/>
        </w:rPr>
      </w:pPr>
      <w:r w:rsidRPr="00982367">
        <w:rPr>
          <w:rFonts w:ascii="Arial" w:hAnsi="Arial" w:cs="Arial"/>
          <w:b/>
          <w:i/>
          <w:lang w:val="az-Latn-AZ"/>
        </w:rPr>
        <w:t xml:space="preserve">Misal: </w:t>
      </w:r>
      <w:r w:rsidRPr="00982367">
        <w:rPr>
          <w:rFonts w:ascii="Arial" w:hAnsi="Arial" w:cs="Arial"/>
          <w:i/>
          <w:lang w:val="az-Latn-AZ"/>
        </w:rPr>
        <w:t xml:space="preserve">Araq </w:t>
      </w:r>
      <w:proofErr w:type="spellStart"/>
      <w:r w:rsidRPr="00982367">
        <w:rPr>
          <w:rFonts w:ascii="Arial" w:hAnsi="Arial" w:cs="Arial"/>
          <w:i/>
          <w:lang w:val="az-Latn-AZ"/>
        </w:rPr>
        <w:t>istеhsаlı</w:t>
      </w:r>
      <w:proofErr w:type="spellEnd"/>
      <w:r w:rsidRPr="00982367">
        <w:rPr>
          <w:rFonts w:ascii="Arial" w:hAnsi="Arial" w:cs="Arial"/>
          <w:i/>
          <w:lang w:val="az-Latn-AZ"/>
        </w:rPr>
        <w:t xml:space="preserve"> ilə məşğul </w:t>
      </w:r>
      <w:proofErr w:type="spellStart"/>
      <w:r w:rsidRPr="00982367">
        <w:rPr>
          <w:rFonts w:ascii="Arial" w:hAnsi="Arial" w:cs="Arial"/>
          <w:i/>
          <w:lang w:val="az-Latn-AZ"/>
        </w:rPr>
        <w:t>оlаn</w:t>
      </w:r>
      <w:proofErr w:type="spellEnd"/>
      <w:r w:rsidRPr="00982367">
        <w:rPr>
          <w:rFonts w:ascii="Arial" w:hAnsi="Arial" w:cs="Arial"/>
          <w:i/>
          <w:lang w:val="az-Latn-AZ"/>
        </w:rPr>
        <w:t xml:space="preserve"> “А” vergi </w:t>
      </w:r>
      <w:proofErr w:type="spellStart"/>
      <w:r w:rsidRPr="00982367">
        <w:rPr>
          <w:rFonts w:ascii="Arial" w:hAnsi="Arial" w:cs="Arial"/>
          <w:i/>
          <w:lang w:val="az-Latn-AZ"/>
        </w:rPr>
        <w:t>ödəyicisinin</w:t>
      </w:r>
      <w:proofErr w:type="spellEnd"/>
      <w:r w:rsidRPr="00982367">
        <w:rPr>
          <w:rFonts w:ascii="Arial" w:hAnsi="Arial" w:cs="Arial"/>
          <w:i/>
          <w:lang w:val="az-Latn-AZ"/>
        </w:rPr>
        <w:t xml:space="preserve"> hesabat </w:t>
      </w:r>
      <w:proofErr w:type="spellStart"/>
      <w:r w:rsidRPr="00982367">
        <w:rPr>
          <w:rFonts w:ascii="Arial" w:hAnsi="Arial" w:cs="Arial"/>
          <w:i/>
          <w:lang w:val="az-Latn-AZ"/>
        </w:rPr>
        <w:t>аyında</w:t>
      </w:r>
      <w:proofErr w:type="spellEnd"/>
      <w:r w:rsidRPr="00982367">
        <w:rPr>
          <w:rFonts w:ascii="Arial" w:hAnsi="Arial" w:cs="Arial"/>
          <w:i/>
          <w:lang w:val="az-Latn-AZ"/>
        </w:rPr>
        <w:t xml:space="preserve"> 1000 ədəd həcmi 1 litr olan araq istehsal etmiş və istehsal binasının </w:t>
      </w:r>
      <w:proofErr w:type="spellStart"/>
      <w:r w:rsidRPr="00982367">
        <w:rPr>
          <w:rFonts w:ascii="Arial" w:hAnsi="Arial" w:cs="Arial"/>
          <w:i/>
          <w:lang w:val="az-Latn-AZ"/>
        </w:rPr>
        <w:t>hüdudlarından</w:t>
      </w:r>
      <w:proofErr w:type="spellEnd"/>
      <w:r w:rsidRPr="00982367">
        <w:rPr>
          <w:rFonts w:ascii="Arial" w:hAnsi="Arial" w:cs="Arial"/>
          <w:i/>
          <w:lang w:val="az-Latn-AZ"/>
        </w:rPr>
        <w:t xml:space="preserve"> kənara buraxmışdır. </w:t>
      </w:r>
    </w:p>
    <w:p w:rsidR="00020178" w:rsidRPr="00982367" w:rsidRDefault="00765650">
      <w:pPr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>Vergi Məcəlləsinin 190.3.2-ci maddəsinə əsasən araq (</w:t>
      </w:r>
      <w:proofErr w:type="spellStart"/>
      <w:r w:rsidRPr="00982367">
        <w:rPr>
          <w:rFonts w:ascii="Arial" w:hAnsi="Arial" w:cs="Arial"/>
          <w:lang w:val="az-Latn-AZ"/>
        </w:rPr>
        <w:t>vodka</w:t>
      </w:r>
      <w:proofErr w:type="spellEnd"/>
      <w:r w:rsidRPr="00982367">
        <w:rPr>
          <w:rFonts w:ascii="Arial" w:hAnsi="Arial" w:cs="Arial"/>
          <w:lang w:val="az-Latn-AZ"/>
        </w:rPr>
        <w:t xml:space="preserve">), </w:t>
      </w:r>
      <w:proofErr w:type="spellStart"/>
      <w:r w:rsidRPr="00982367">
        <w:rPr>
          <w:rFonts w:ascii="Arial" w:hAnsi="Arial" w:cs="Arial"/>
          <w:lang w:val="az-Latn-AZ"/>
        </w:rPr>
        <w:t>tündləşdirilmiş</w:t>
      </w:r>
      <w:proofErr w:type="spellEnd"/>
      <w:r w:rsidRPr="00982367">
        <w:rPr>
          <w:rFonts w:ascii="Arial" w:hAnsi="Arial" w:cs="Arial"/>
          <w:lang w:val="az-Latn-AZ"/>
        </w:rPr>
        <w:t xml:space="preserve"> içkilər və </w:t>
      </w:r>
      <w:proofErr w:type="spellStart"/>
      <w:r w:rsidRPr="00982367">
        <w:rPr>
          <w:rFonts w:ascii="Arial" w:hAnsi="Arial" w:cs="Arial"/>
          <w:lang w:val="az-Latn-AZ"/>
        </w:rPr>
        <w:t>tündləşdirilmiş</w:t>
      </w:r>
      <w:proofErr w:type="spellEnd"/>
      <w:r w:rsidRPr="00982367">
        <w:rPr>
          <w:rFonts w:ascii="Arial" w:hAnsi="Arial" w:cs="Arial"/>
          <w:lang w:val="az-Latn-AZ"/>
        </w:rPr>
        <w:t xml:space="preserve"> içki materialları, </w:t>
      </w:r>
      <w:proofErr w:type="spellStart"/>
      <w:r w:rsidRPr="00982367">
        <w:rPr>
          <w:rFonts w:ascii="Arial" w:hAnsi="Arial" w:cs="Arial"/>
          <w:lang w:val="az-Latn-AZ"/>
        </w:rPr>
        <w:t>likyor</w:t>
      </w:r>
      <w:proofErr w:type="spellEnd"/>
      <w:r w:rsidRPr="00982367">
        <w:rPr>
          <w:rFonts w:ascii="Arial" w:hAnsi="Arial" w:cs="Arial"/>
          <w:lang w:val="az-Latn-AZ"/>
        </w:rPr>
        <w:t xml:space="preserve"> və </w:t>
      </w:r>
      <w:proofErr w:type="spellStart"/>
      <w:r w:rsidRPr="00982367">
        <w:rPr>
          <w:rFonts w:ascii="Arial" w:hAnsi="Arial" w:cs="Arial"/>
          <w:lang w:val="az-Latn-AZ"/>
        </w:rPr>
        <w:t>likyo</w:t>
      </w:r>
      <w:r w:rsidR="007326A6" w:rsidRPr="00982367">
        <w:rPr>
          <w:rFonts w:ascii="Arial" w:hAnsi="Arial" w:cs="Arial"/>
          <w:lang w:val="az-Latn-AZ"/>
        </w:rPr>
        <w:t>r</w:t>
      </w:r>
      <w:proofErr w:type="spellEnd"/>
      <w:r w:rsidR="007326A6" w:rsidRPr="00982367">
        <w:rPr>
          <w:rFonts w:ascii="Arial" w:hAnsi="Arial" w:cs="Arial"/>
          <w:lang w:val="az-Latn-AZ"/>
        </w:rPr>
        <w:t xml:space="preserve"> məmulatlarının hər litrinə 4.8</w:t>
      </w:r>
      <w:r w:rsidRPr="00982367">
        <w:rPr>
          <w:rFonts w:ascii="Arial" w:hAnsi="Arial" w:cs="Arial"/>
          <w:lang w:val="az-Latn-AZ"/>
        </w:rPr>
        <w:t xml:space="preserve"> manat </w:t>
      </w:r>
      <w:proofErr w:type="spellStart"/>
      <w:r w:rsidRPr="00982367">
        <w:rPr>
          <w:rFonts w:ascii="Arial" w:hAnsi="Arial" w:cs="Arial"/>
          <w:lang w:val="az-Latn-AZ"/>
        </w:rPr>
        <w:t>aksiz</w:t>
      </w:r>
      <w:proofErr w:type="spellEnd"/>
      <w:r w:rsidRPr="00982367">
        <w:rPr>
          <w:rFonts w:ascii="Arial" w:hAnsi="Arial" w:cs="Arial"/>
          <w:lang w:val="az-Latn-AZ"/>
        </w:rPr>
        <w:t xml:space="preserve"> dərəcəsi müəyyən </w:t>
      </w:r>
      <w:proofErr w:type="spellStart"/>
      <w:r w:rsidRPr="00982367">
        <w:rPr>
          <w:rFonts w:ascii="Arial" w:hAnsi="Arial" w:cs="Arial"/>
          <w:lang w:val="az-Latn-AZ"/>
        </w:rPr>
        <w:t>edilmişdir</w:t>
      </w:r>
      <w:proofErr w:type="spellEnd"/>
      <w:r w:rsidRPr="00982367">
        <w:rPr>
          <w:rFonts w:ascii="Arial" w:hAnsi="Arial" w:cs="Arial"/>
          <w:lang w:val="az-Latn-AZ"/>
        </w:rPr>
        <w:t xml:space="preserve">. Qeyd </w:t>
      </w:r>
      <w:proofErr w:type="spellStart"/>
      <w:r w:rsidRPr="00982367">
        <w:rPr>
          <w:rFonts w:ascii="Arial" w:hAnsi="Arial" w:cs="Arial"/>
          <w:lang w:val="az-Latn-AZ"/>
        </w:rPr>
        <w:t>olunanları</w:t>
      </w:r>
      <w:proofErr w:type="spellEnd"/>
      <w:r w:rsidRPr="00982367">
        <w:rPr>
          <w:rFonts w:ascii="Arial" w:hAnsi="Arial" w:cs="Arial"/>
          <w:lang w:val="az-Latn-AZ"/>
        </w:rPr>
        <w:t xml:space="preserve"> nəzərə alaraq əlavənin “</w:t>
      </w:r>
      <w:proofErr w:type="spellStart"/>
      <w:r w:rsidRPr="00982367">
        <w:rPr>
          <w:rFonts w:ascii="Arial" w:hAnsi="Arial" w:cs="Arial"/>
          <w:lang w:val="az-Latn-AZ"/>
        </w:rPr>
        <w:t>aksiz</w:t>
      </w:r>
      <w:proofErr w:type="spellEnd"/>
      <w:r w:rsidRPr="00982367">
        <w:rPr>
          <w:rFonts w:ascii="Arial" w:hAnsi="Arial" w:cs="Arial"/>
          <w:lang w:val="az-Latn-AZ"/>
        </w:rPr>
        <w:t xml:space="preserve"> məbləği, manatla” sütununda </w:t>
      </w:r>
      <w:proofErr w:type="spellStart"/>
      <w:r w:rsidRPr="00982367">
        <w:rPr>
          <w:rFonts w:ascii="Arial" w:hAnsi="Arial" w:cs="Arial"/>
          <w:lang w:val="az-Latn-AZ"/>
        </w:rPr>
        <w:t>aksizin</w:t>
      </w:r>
      <w:proofErr w:type="spellEnd"/>
      <w:r w:rsidRPr="00982367">
        <w:rPr>
          <w:rFonts w:ascii="Arial" w:hAnsi="Arial" w:cs="Arial"/>
          <w:lang w:val="az-Latn-AZ"/>
        </w:rPr>
        <w:t xml:space="preserve"> məbləğini hesablamaq olar. </w:t>
      </w:r>
    </w:p>
    <w:p w:rsidR="00020178" w:rsidRPr="00982367" w:rsidRDefault="007326A6">
      <w:pPr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>1000x4.8=48</w:t>
      </w:r>
      <w:r w:rsidR="00765650" w:rsidRPr="00982367">
        <w:rPr>
          <w:rFonts w:ascii="Arial" w:hAnsi="Arial" w:cs="Arial"/>
          <w:lang w:val="az-Latn-AZ"/>
        </w:rPr>
        <w:t xml:space="preserve">00 manat </w:t>
      </w:r>
      <w:proofErr w:type="spellStart"/>
      <w:r w:rsidR="00765650" w:rsidRPr="00982367">
        <w:rPr>
          <w:rFonts w:ascii="Arial" w:hAnsi="Arial" w:cs="Arial"/>
          <w:lang w:val="az-Latn-AZ"/>
        </w:rPr>
        <w:t>aksiz</w:t>
      </w:r>
      <w:proofErr w:type="spellEnd"/>
      <w:r w:rsidR="00765650" w:rsidRPr="00982367">
        <w:rPr>
          <w:rFonts w:ascii="Arial" w:hAnsi="Arial" w:cs="Arial"/>
          <w:lang w:val="az-Latn-AZ"/>
        </w:rPr>
        <w:t xml:space="preserve"> (o cümlədən, 200 manat İTS (1000x0.2=200))</w:t>
      </w:r>
    </w:p>
    <w:p w:rsidR="00020178" w:rsidRPr="00982367" w:rsidRDefault="000E212D">
      <w:pPr>
        <w:spacing w:line="360" w:lineRule="auto"/>
        <w:jc w:val="both"/>
        <w:rPr>
          <w:rFonts w:ascii="Arial" w:hAnsi="Arial" w:cs="Arial"/>
          <w:lang w:val="az-Latn-AZ"/>
        </w:rPr>
      </w:pPr>
      <w:r w:rsidRPr="00982367">
        <w:rPr>
          <w:noProof/>
        </w:rPr>
        <w:lastRenderedPageBreak/>
        <w:drawing>
          <wp:inline distT="0" distB="0" distL="0" distR="0" wp14:anchorId="0E9C38F0" wp14:editId="097A62DB">
            <wp:extent cx="6480175" cy="1563329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87133" cy="1565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26A6" w:rsidRPr="00982367">
        <w:rPr>
          <w:lang w:val="az-Latn-AZ"/>
        </w:rPr>
        <w:t xml:space="preserve"> </w:t>
      </w:r>
      <w:r w:rsidR="00765650" w:rsidRPr="00982367">
        <w:rPr>
          <w:lang w:val="az-Latn-AZ"/>
        </w:rPr>
        <w:t xml:space="preserve"> </w:t>
      </w:r>
    </w:p>
    <w:p w:rsidR="00020178" w:rsidRPr="00982367" w:rsidRDefault="00020178">
      <w:pPr>
        <w:spacing w:line="360" w:lineRule="auto"/>
        <w:ind w:firstLine="567"/>
        <w:jc w:val="both"/>
        <w:rPr>
          <w:rFonts w:ascii="Arial" w:hAnsi="Arial" w:cs="Arial"/>
          <w:lang w:val="az-Latn-AZ"/>
        </w:rPr>
      </w:pPr>
    </w:p>
    <w:p w:rsidR="00020178" w:rsidRPr="00982367" w:rsidRDefault="00765650">
      <w:pPr>
        <w:spacing w:line="360" w:lineRule="auto"/>
        <w:ind w:firstLine="567"/>
        <w:jc w:val="center"/>
        <w:rPr>
          <w:rFonts w:ascii="Arial" w:hAnsi="Arial" w:cs="Arial"/>
          <w:b/>
          <w:u w:val="single"/>
          <w:lang w:val="az-Latn-AZ"/>
        </w:rPr>
      </w:pPr>
      <w:r w:rsidRPr="00982367">
        <w:rPr>
          <w:rFonts w:ascii="Arial" w:hAnsi="Arial" w:cs="Arial"/>
          <w:b/>
          <w:u w:val="single"/>
          <w:lang w:val="az-Latn-AZ"/>
        </w:rPr>
        <w:t xml:space="preserve">Hissə 2. </w:t>
      </w:r>
      <w:r w:rsidR="00AA5354" w:rsidRPr="00982367">
        <w:rPr>
          <w:rFonts w:ascii="Arial" w:hAnsi="Arial" w:cs="Arial"/>
          <w:b/>
          <w:u w:val="single"/>
          <w:lang w:val="az-Latn-AZ"/>
        </w:rPr>
        <w:t xml:space="preserve">Tütün məmulatları və onların əvəzediciləri, </w:t>
      </w:r>
      <w:proofErr w:type="spellStart"/>
      <w:r w:rsidR="00AA5354" w:rsidRPr="00982367">
        <w:rPr>
          <w:rFonts w:ascii="Arial" w:hAnsi="Arial" w:cs="Arial"/>
          <w:b/>
          <w:u w:val="single"/>
          <w:lang w:val="az-Latn-AZ"/>
        </w:rPr>
        <w:t>elektrin</w:t>
      </w:r>
      <w:proofErr w:type="spellEnd"/>
      <w:r w:rsidR="00AA5354" w:rsidRPr="00982367">
        <w:rPr>
          <w:rFonts w:ascii="Arial" w:hAnsi="Arial" w:cs="Arial"/>
          <w:b/>
          <w:u w:val="single"/>
          <w:lang w:val="az-Latn-AZ"/>
        </w:rPr>
        <w:t xml:space="preserve"> siqaretlər üçün maye və  birdəfəlik istifadə üçün elektron siqaret, qəlyan və onların əvəzediciləri </w:t>
      </w:r>
      <w:proofErr w:type="spellStart"/>
      <w:r w:rsidR="00AA5354" w:rsidRPr="00982367">
        <w:rPr>
          <w:rFonts w:ascii="Arial" w:hAnsi="Arial" w:cs="Arial"/>
          <w:b/>
          <w:u w:val="single"/>
          <w:lang w:val="az-Latn-AZ"/>
        </w:rPr>
        <w:t>üzrəhesabat</w:t>
      </w:r>
      <w:proofErr w:type="spellEnd"/>
      <w:r w:rsidR="00AA5354" w:rsidRPr="00982367">
        <w:rPr>
          <w:rFonts w:ascii="Arial" w:hAnsi="Arial" w:cs="Arial"/>
          <w:b/>
          <w:u w:val="single"/>
          <w:lang w:val="az-Latn-AZ"/>
        </w:rPr>
        <w:t xml:space="preserve"> dövründəki </w:t>
      </w:r>
      <w:proofErr w:type="spellStart"/>
      <w:r w:rsidR="00AA5354" w:rsidRPr="00982367">
        <w:rPr>
          <w:rFonts w:ascii="Arial" w:hAnsi="Arial" w:cs="Arial"/>
          <w:b/>
          <w:u w:val="single"/>
          <w:lang w:val="az-Latn-AZ"/>
        </w:rPr>
        <w:t>aksizlərin</w:t>
      </w:r>
      <w:proofErr w:type="spellEnd"/>
      <w:r w:rsidR="00AE1F5F">
        <w:rPr>
          <w:rFonts w:ascii="Arial" w:hAnsi="Arial" w:cs="Arial"/>
          <w:b/>
          <w:u w:val="single"/>
          <w:lang w:val="az-Latn-AZ"/>
        </w:rPr>
        <w:t>,</w:t>
      </w:r>
      <w:r w:rsidR="00AA5354" w:rsidRPr="00982367">
        <w:rPr>
          <w:rFonts w:ascii="Arial" w:hAnsi="Arial" w:cs="Arial"/>
          <w:b/>
          <w:u w:val="single"/>
          <w:lang w:val="az-Latn-AZ"/>
        </w:rPr>
        <w:t xml:space="preserve"> o cümlədən icbari tibbi sığorta haqqının hesablanması</w:t>
      </w:r>
    </w:p>
    <w:p w:rsidR="00AA5354" w:rsidRPr="00982367" w:rsidRDefault="00AA5354">
      <w:pPr>
        <w:spacing w:line="360" w:lineRule="auto"/>
        <w:ind w:firstLine="567"/>
        <w:jc w:val="center"/>
        <w:rPr>
          <w:rFonts w:ascii="Arial" w:hAnsi="Arial" w:cs="Arial"/>
          <w:b/>
          <w:u w:val="single"/>
          <w:lang w:val="az-Latn-AZ"/>
        </w:rPr>
      </w:pPr>
    </w:p>
    <w:p w:rsidR="00020178" w:rsidRPr="00982367" w:rsidRDefault="00765650">
      <w:pPr>
        <w:tabs>
          <w:tab w:val="left" w:pos="-7371"/>
        </w:tabs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 xml:space="preserve">Bu hissə </w:t>
      </w:r>
      <w:r w:rsidRPr="00982367">
        <w:rPr>
          <w:rFonts w:ascii="Arial" w:hAnsi="Arial" w:cs="Arial"/>
          <w:b/>
          <w:lang w:val="az-Latn-AZ"/>
        </w:rPr>
        <w:t xml:space="preserve">yeddi </w:t>
      </w:r>
      <w:proofErr w:type="spellStart"/>
      <w:r w:rsidRPr="00982367">
        <w:rPr>
          <w:rFonts w:ascii="Arial" w:hAnsi="Arial" w:cs="Arial"/>
          <w:b/>
          <w:lang w:val="az-Latn-AZ"/>
        </w:rPr>
        <w:t>sütundаn</w:t>
      </w:r>
      <w:proofErr w:type="spellEnd"/>
      <w:r w:rsidRPr="00982367">
        <w:rPr>
          <w:rFonts w:ascii="Arial" w:hAnsi="Arial" w:cs="Arial"/>
          <w:lang w:val="az-Latn-AZ"/>
        </w:rPr>
        <w:t xml:space="preserve"> </w:t>
      </w:r>
      <w:proofErr w:type="spellStart"/>
      <w:r w:rsidRPr="00982367">
        <w:rPr>
          <w:rFonts w:ascii="Arial" w:hAnsi="Arial" w:cs="Arial"/>
          <w:lang w:val="az-Latn-AZ"/>
        </w:rPr>
        <w:t>ibаrətdir</w:t>
      </w:r>
      <w:proofErr w:type="spellEnd"/>
      <w:r w:rsidRPr="00982367">
        <w:rPr>
          <w:rFonts w:ascii="Arial" w:hAnsi="Arial" w:cs="Arial"/>
          <w:lang w:val="az-Latn-AZ"/>
        </w:rPr>
        <w:t>:</w:t>
      </w:r>
    </w:p>
    <w:p w:rsidR="00020178" w:rsidRPr="00982367" w:rsidRDefault="00765650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 xml:space="preserve">1-ci </w:t>
      </w:r>
      <w:proofErr w:type="spellStart"/>
      <w:r w:rsidRPr="00982367">
        <w:rPr>
          <w:rFonts w:ascii="Arial" w:hAnsi="Arial" w:cs="Arial"/>
          <w:lang w:val="az-Latn-AZ"/>
        </w:rPr>
        <w:t>sütundа</w:t>
      </w:r>
      <w:proofErr w:type="spellEnd"/>
      <w:r w:rsidRPr="00982367">
        <w:rPr>
          <w:rFonts w:ascii="Arial" w:hAnsi="Arial" w:cs="Arial"/>
          <w:lang w:val="az-Latn-AZ"/>
        </w:rPr>
        <w:t xml:space="preserve"> hər bir sətrin kodu;</w:t>
      </w:r>
    </w:p>
    <w:p w:rsidR="00020178" w:rsidRPr="00982367" w:rsidRDefault="00765650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 xml:space="preserve">2-ci </w:t>
      </w:r>
      <w:proofErr w:type="spellStart"/>
      <w:r w:rsidRPr="00982367">
        <w:rPr>
          <w:rFonts w:ascii="Arial" w:hAnsi="Arial" w:cs="Arial"/>
          <w:lang w:val="az-Latn-AZ"/>
        </w:rPr>
        <w:t>sütundа</w:t>
      </w:r>
      <w:proofErr w:type="spellEnd"/>
      <w:r w:rsidRPr="00982367">
        <w:rPr>
          <w:rFonts w:ascii="Arial" w:hAnsi="Arial" w:cs="Arial"/>
          <w:lang w:val="az-Latn-AZ"/>
        </w:rPr>
        <w:t xml:space="preserve"> GTİN (8 və ya 13 rəqəmli ştrix kod);</w:t>
      </w:r>
    </w:p>
    <w:p w:rsidR="00020178" w:rsidRPr="00982367" w:rsidRDefault="00765650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 xml:space="preserve">3-cü </w:t>
      </w:r>
      <w:proofErr w:type="spellStart"/>
      <w:r w:rsidRPr="00982367">
        <w:rPr>
          <w:rFonts w:ascii="Arial" w:hAnsi="Arial" w:cs="Arial"/>
          <w:lang w:val="az-Latn-AZ"/>
        </w:rPr>
        <w:t>sütundа</w:t>
      </w:r>
      <w:proofErr w:type="spellEnd"/>
      <w:r w:rsidRPr="00982367">
        <w:rPr>
          <w:rFonts w:ascii="Arial" w:hAnsi="Arial" w:cs="Arial"/>
          <w:lang w:val="az-Latn-AZ"/>
        </w:rPr>
        <w:t xml:space="preserve"> tütün məmulatlarının növlərinin adı;</w:t>
      </w:r>
    </w:p>
    <w:p w:rsidR="00020178" w:rsidRPr="00982367" w:rsidRDefault="00765650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 xml:space="preserve">4-cü </w:t>
      </w:r>
      <w:proofErr w:type="spellStart"/>
      <w:r w:rsidRPr="00982367">
        <w:rPr>
          <w:rFonts w:ascii="Arial" w:hAnsi="Arial" w:cs="Arial"/>
          <w:lang w:val="az-Latn-AZ"/>
        </w:rPr>
        <w:t>sütundа</w:t>
      </w:r>
      <w:proofErr w:type="spellEnd"/>
      <w:r w:rsidRPr="00982367">
        <w:rPr>
          <w:rFonts w:ascii="Arial" w:hAnsi="Arial" w:cs="Arial"/>
          <w:lang w:val="az-Latn-AZ"/>
        </w:rPr>
        <w:t xml:space="preserve"> tütün məmulatlarının bütün növləri üzrə </w:t>
      </w:r>
      <w:proofErr w:type="spellStart"/>
      <w:r w:rsidR="000E212D" w:rsidRPr="00982367">
        <w:rPr>
          <w:rFonts w:ascii="Arial" w:hAnsi="Arial" w:cs="Arial"/>
          <w:lang w:val="az-Latn-AZ"/>
        </w:rPr>
        <w:t>aksizə</w:t>
      </w:r>
      <w:proofErr w:type="spellEnd"/>
      <w:r w:rsidRPr="00982367">
        <w:rPr>
          <w:rFonts w:ascii="Arial" w:hAnsi="Arial" w:cs="Arial"/>
          <w:lang w:val="az-Latn-AZ"/>
        </w:rPr>
        <w:t xml:space="preserve"> cəlb olunan istehsalın miqdarı (ədədlə);</w:t>
      </w:r>
    </w:p>
    <w:p w:rsidR="00020178" w:rsidRPr="00982367" w:rsidRDefault="00765650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 xml:space="preserve">5-ci </w:t>
      </w:r>
      <w:proofErr w:type="spellStart"/>
      <w:r w:rsidRPr="00982367">
        <w:rPr>
          <w:rFonts w:ascii="Arial" w:hAnsi="Arial" w:cs="Arial"/>
          <w:lang w:val="az-Latn-AZ"/>
        </w:rPr>
        <w:t>sütundа</w:t>
      </w:r>
      <w:proofErr w:type="spellEnd"/>
      <w:r w:rsidRPr="00982367">
        <w:rPr>
          <w:rFonts w:ascii="Arial" w:hAnsi="Arial" w:cs="Arial"/>
          <w:lang w:val="az-Latn-AZ"/>
        </w:rPr>
        <w:t xml:space="preserve"> o cümlədən ixrac edilmiş tütün məmulatlarının bütün növlərinin miqdarı (ədədlə);</w:t>
      </w:r>
    </w:p>
    <w:p w:rsidR="00020178" w:rsidRPr="00982367" w:rsidRDefault="00765650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 xml:space="preserve">6-cı sütunda hesablanmış </w:t>
      </w:r>
      <w:proofErr w:type="spellStart"/>
      <w:r w:rsidRPr="00982367">
        <w:rPr>
          <w:rFonts w:ascii="Arial" w:hAnsi="Arial" w:cs="Arial"/>
          <w:lang w:val="az-Latn-AZ"/>
        </w:rPr>
        <w:t>aksiz</w:t>
      </w:r>
      <w:proofErr w:type="spellEnd"/>
      <w:r w:rsidRPr="00982367">
        <w:rPr>
          <w:rFonts w:ascii="Arial" w:hAnsi="Arial" w:cs="Arial"/>
          <w:lang w:val="az-Latn-AZ"/>
        </w:rPr>
        <w:t xml:space="preserve"> məbləği;</w:t>
      </w:r>
    </w:p>
    <w:p w:rsidR="00020178" w:rsidRPr="00982367" w:rsidRDefault="00765650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 xml:space="preserve">7-ci </w:t>
      </w:r>
      <w:proofErr w:type="spellStart"/>
      <w:r w:rsidRPr="00982367">
        <w:rPr>
          <w:rFonts w:ascii="Arial" w:hAnsi="Arial" w:cs="Arial"/>
          <w:lang w:val="az-Latn-AZ"/>
        </w:rPr>
        <w:t>sütundа</w:t>
      </w:r>
      <w:proofErr w:type="spellEnd"/>
      <w:r w:rsidRPr="00982367">
        <w:rPr>
          <w:rFonts w:ascii="Arial" w:hAnsi="Arial" w:cs="Arial"/>
          <w:lang w:val="az-Latn-AZ"/>
        </w:rPr>
        <w:t xml:space="preserve"> isə </w:t>
      </w:r>
      <w:proofErr w:type="spellStart"/>
      <w:r w:rsidRPr="00982367">
        <w:rPr>
          <w:rFonts w:ascii="Arial" w:hAnsi="Arial" w:cs="Arial"/>
          <w:lang w:val="az-Latn-AZ"/>
        </w:rPr>
        <w:t>aksiz</w:t>
      </w:r>
      <w:proofErr w:type="spellEnd"/>
      <w:r w:rsidRPr="00982367">
        <w:rPr>
          <w:rFonts w:ascii="Arial" w:hAnsi="Arial" w:cs="Arial"/>
          <w:lang w:val="az-Latn-AZ"/>
        </w:rPr>
        <w:t xml:space="preserve"> məbləğinin tərkib hissəsindən hesablanmış icbari tibbi sığorta haqları qeyd olunur. </w:t>
      </w:r>
    </w:p>
    <w:p w:rsidR="00AA5354" w:rsidRPr="00982367" w:rsidRDefault="00765650" w:rsidP="00AA5354">
      <w:pPr>
        <w:spacing w:line="360" w:lineRule="auto"/>
        <w:ind w:firstLine="567"/>
        <w:jc w:val="both"/>
        <w:rPr>
          <w:rFonts w:ascii="Arial" w:hAnsi="Arial" w:cs="Arial"/>
          <w:bCs/>
          <w:lang w:val="az-Latn-AZ"/>
        </w:rPr>
      </w:pPr>
      <w:r w:rsidRPr="00982367">
        <w:rPr>
          <w:rFonts w:ascii="Arial" w:hAnsi="Arial" w:cs="Arial"/>
          <w:bCs/>
          <w:lang w:val="az-Latn-AZ"/>
        </w:rPr>
        <w:t xml:space="preserve">Əlavənin </w:t>
      </w:r>
      <w:r w:rsidRPr="00982367">
        <w:rPr>
          <w:rFonts w:ascii="Arial" w:hAnsi="Arial" w:cs="Arial"/>
          <w:b/>
          <w:lang w:val="az-Latn-AZ"/>
        </w:rPr>
        <w:t>403-cü sətrində 403.1, 403.2, 403.3</w:t>
      </w:r>
      <w:r w:rsidR="00000675" w:rsidRPr="00982367">
        <w:rPr>
          <w:rFonts w:ascii="Arial" w:hAnsi="Arial" w:cs="Arial"/>
          <w:b/>
          <w:lang w:val="az-Latn-AZ"/>
        </w:rPr>
        <w:t xml:space="preserve"> və</w:t>
      </w:r>
      <w:r w:rsidR="005E1C64" w:rsidRPr="00982367">
        <w:rPr>
          <w:rFonts w:ascii="Arial" w:hAnsi="Arial" w:cs="Arial"/>
          <w:b/>
          <w:lang w:val="az-Latn-AZ"/>
        </w:rPr>
        <w:t xml:space="preserve"> 403.4 </w:t>
      </w:r>
      <w:r w:rsidRPr="00982367">
        <w:rPr>
          <w:rFonts w:ascii="Arial" w:hAnsi="Arial" w:cs="Arial"/>
          <w:b/>
          <w:lang w:val="az-Latn-AZ"/>
        </w:rPr>
        <w:t xml:space="preserve">sətirlərinin </w:t>
      </w:r>
      <w:r w:rsidRPr="00982367">
        <w:rPr>
          <w:rFonts w:ascii="Arial" w:hAnsi="Arial" w:cs="Arial"/>
          <w:bCs/>
          <w:lang w:val="az-Latn-AZ"/>
        </w:rPr>
        <w:t>müvafiq sütunlarında olan rəqəmlərin cəmi</w:t>
      </w:r>
      <w:r w:rsidR="00AA5354" w:rsidRPr="00982367">
        <w:rPr>
          <w:rFonts w:ascii="Arial" w:hAnsi="Arial" w:cs="Arial"/>
          <w:bCs/>
          <w:lang w:val="az-Latn-AZ"/>
        </w:rPr>
        <w:t xml:space="preserve"> qeyd olunur.</w:t>
      </w:r>
    </w:p>
    <w:p w:rsidR="00AA5354" w:rsidRPr="00982367" w:rsidRDefault="00AA5354" w:rsidP="00AA5354">
      <w:pPr>
        <w:spacing w:line="360" w:lineRule="auto"/>
        <w:ind w:firstLine="567"/>
        <w:jc w:val="both"/>
        <w:rPr>
          <w:rFonts w:ascii="Arial" w:hAnsi="Arial" w:cs="Arial"/>
          <w:i/>
          <w:lang w:val="az-Latn-AZ"/>
        </w:rPr>
      </w:pPr>
      <w:r w:rsidRPr="00982367">
        <w:rPr>
          <w:rFonts w:ascii="Arial" w:hAnsi="Arial" w:cs="Arial"/>
          <w:b/>
          <w:i/>
          <w:lang w:val="az-Latn-AZ"/>
        </w:rPr>
        <w:t xml:space="preserve">Misal: </w:t>
      </w:r>
      <w:r w:rsidRPr="00982367">
        <w:rPr>
          <w:rFonts w:ascii="Arial" w:hAnsi="Arial" w:cs="Arial"/>
          <w:i/>
          <w:lang w:val="az-Latn-AZ"/>
        </w:rPr>
        <w:t xml:space="preserve">Siqaret </w:t>
      </w:r>
      <w:proofErr w:type="spellStart"/>
      <w:r w:rsidRPr="00982367">
        <w:rPr>
          <w:rFonts w:ascii="Arial" w:hAnsi="Arial" w:cs="Arial"/>
          <w:i/>
          <w:lang w:val="az-Latn-AZ"/>
        </w:rPr>
        <w:t>istеhsаlı</w:t>
      </w:r>
      <w:proofErr w:type="spellEnd"/>
      <w:r w:rsidRPr="00982367">
        <w:rPr>
          <w:rFonts w:ascii="Arial" w:hAnsi="Arial" w:cs="Arial"/>
          <w:i/>
          <w:lang w:val="az-Latn-AZ"/>
        </w:rPr>
        <w:t xml:space="preserve"> ilə məşğul </w:t>
      </w:r>
      <w:proofErr w:type="spellStart"/>
      <w:r w:rsidRPr="00982367">
        <w:rPr>
          <w:rFonts w:ascii="Arial" w:hAnsi="Arial" w:cs="Arial"/>
          <w:i/>
          <w:lang w:val="az-Latn-AZ"/>
        </w:rPr>
        <w:t>оlаn</w:t>
      </w:r>
      <w:proofErr w:type="spellEnd"/>
      <w:r w:rsidRPr="00982367">
        <w:rPr>
          <w:rFonts w:ascii="Arial" w:hAnsi="Arial" w:cs="Arial"/>
          <w:i/>
          <w:lang w:val="az-Latn-AZ"/>
        </w:rPr>
        <w:t xml:space="preserve"> “А” vergi </w:t>
      </w:r>
      <w:proofErr w:type="spellStart"/>
      <w:r w:rsidRPr="00982367">
        <w:rPr>
          <w:rFonts w:ascii="Arial" w:hAnsi="Arial" w:cs="Arial"/>
          <w:i/>
          <w:lang w:val="az-Latn-AZ"/>
        </w:rPr>
        <w:t>ödəyicisinin</w:t>
      </w:r>
      <w:proofErr w:type="spellEnd"/>
      <w:r w:rsidRPr="00982367">
        <w:rPr>
          <w:rFonts w:ascii="Arial" w:hAnsi="Arial" w:cs="Arial"/>
          <w:i/>
          <w:lang w:val="az-Latn-AZ"/>
        </w:rPr>
        <w:t xml:space="preserve"> hesabat  </w:t>
      </w:r>
      <w:proofErr w:type="spellStart"/>
      <w:r w:rsidRPr="00982367">
        <w:rPr>
          <w:rFonts w:ascii="Arial" w:hAnsi="Arial" w:cs="Arial"/>
          <w:i/>
          <w:lang w:val="az-Latn-AZ"/>
        </w:rPr>
        <w:t>аyında</w:t>
      </w:r>
      <w:proofErr w:type="spellEnd"/>
      <w:r w:rsidRPr="00982367">
        <w:rPr>
          <w:rFonts w:ascii="Arial" w:hAnsi="Arial" w:cs="Arial"/>
          <w:i/>
          <w:lang w:val="az-Latn-AZ"/>
        </w:rPr>
        <w:t xml:space="preserve"> 10000 ədəd “Ağ qaya”, 100000 ədəd "Astra </w:t>
      </w:r>
      <w:proofErr w:type="spellStart"/>
      <w:r w:rsidRPr="00982367">
        <w:rPr>
          <w:rFonts w:ascii="Arial" w:hAnsi="Arial" w:cs="Arial"/>
          <w:i/>
          <w:lang w:val="az-Latn-AZ"/>
        </w:rPr>
        <w:t>Blue</w:t>
      </w:r>
      <w:proofErr w:type="spellEnd"/>
      <w:r w:rsidRPr="00982367">
        <w:rPr>
          <w:rFonts w:ascii="Arial" w:hAnsi="Arial" w:cs="Arial"/>
          <w:i/>
          <w:lang w:val="az-Latn-AZ"/>
        </w:rPr>
        <w:t xml:space="preserve">" siqaret istehsal etmiş və istehsal binasının </w:t>
      </w:r>
      <w:proofErr w:type="spellStart"/>
      <w:r w:rsidRPr="00982367">
        <w:rPr>
          <w:rFonts w:ascii="Arial" w:hAnsi="Arial" w:cs="Arial"/>
          <w:i/>
          <w:lang w:val="az-Latn-AZ"/>
        </w:rPr>
        <w:t>hüdudlarından</w:t>
      </w:r>
      <w:proofErr w:type="spellEnd"/>
      <w:r w:rsidRPr="00982367">
        <w:rPr>
          <w:rFonts w:ascii="Arial" w:hAnsi="Arial" w:cs="Arial"/>
          <w:i/>
          <w:lang w:val="az-Latn-AZ"/>
        </w:rPr>
        <w:t xml:space="preserve"> kənara buraxmışdır. </w:t>
      </w:r>
    </w:p>
    <w:p w:rsidR="00AA5354" w:rsidRPr="00982367" w:rsidRDefault="00AA5354" w:rsidP="00AA5354">
      <w:pPr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 xml:space="preserve">Vergi Məcəlləsinin 190.3.8-ci maddəsinə əsasən tütündən hazırlanan siqaretlər və onun əvəzedicilərinin 1000 ədədinə 45,5 manat </w:t>
      </w:r>
      <w:proofErr w:type="spellStart"/>
      <w:r w:rsidRPr="00982367">
        <w:rPr>
          <w:rFonts w:ascii="Arial" w:hAnsi="Arial" w:cs="Arial"/>
          <w:lang w:val="az-Latn-AZ"/>
        </w:rPr>
        <w:t>aksiz</w:t>
      </w:r>
      <w:proofErr w:type="spellEnd"/>
      <w:r w:rsidRPr="00982367">
        <w:rPr>
          <w:rFonts w:ascii="Arial" w:hAnsi="Arial" w:cs="Arial"/>
          <w:lang w:val="az-Latn-AZ"/>
        </w:rPr>
        <w:t xml:space="preserve"> dərəcəsi müəyyən </w:t>
      </w:r>
      <w:proofErr w:type="spellStart"/>
      <w:r w:rsidRPr="00982367">
        <w:rPr>
          <w:rFonts w:ascii="Arial" w:hAnsi="Arial" w:cs="Arial"/>
          <w:lang w:val="az-Latn-AZ"/>
        </w:rPr>
        <w:t>edilmişdir</w:t>
      </w:r>
      <w:proofErr w:type="spellEnd"/>
      <w:r w:rsidRPr="00982367">
        <w:rPr>
          <w:rFonts w:ascii="Arial" w:hAnsi="Arial" w:cs="Arial"/>
          <w:lang w:val="az-Latn-AZ"/>
        </w:rPr>
        <w:t xml:space="preserve">. Qeyd </w:t>
      </w:r>
      <w:proofErr w:type="spellStart"/>
      <w:r w:rsidRPr="00982367">
        <w:rPr>
          <w:rFonts w:ascii="Arial" w:hAnsi="Arial" w:cs="Arial"/>
          <w:lang w:val="az-Latn-AZ"/>
        </w:rPr>
        <w:t>olunanları</w:t>
      </w:r>
      <w:proofErr w:type="spellEnd"/>
      <w:r w:rsidRPr="00982367">
        <w:rPr>
          <w:rFonts w:ascii="Arial" w:hAnsi="Arial" w:cs="Arial"/>
          <w:lang w:val="az-Latn-AZ"/>
        </w:rPr>
        <w:t xml:space="preserve"> nəzərə alaraq əlavənin “</w:t>
      </w:r>
      <w:proofErr w:type="spellStart"/>
      <w:r w:rsidRPr="00982367">
        <w:rPr>
          <w:rFonts w:ascii="Arial" w:hAnsi="Arial" w:cs="Arial"/>
          <w:lang w:val="az-Latn-AZ"/>
        </w:rPr>
        <w:t>aksiz</w:t>
      </w:r>
      <w:proofErr w:type="spellEnd"/>
      <w:r w:rsidRPr="00982367">
        <w:rPr>
          <w:rFonts w:ascii="Arial" w:hAnsi="Arial" w:cs="Arial"/>
          <w:lang w:val="az-Latn-AZ"/>
        </w:rPr>
        <w:t xml:space="preserve"> məbləği, manatla” sütununda </w:t>
      </w:r>
      <w:proofErr w:type="spellStart"/>
      <w:r w:rsidRPr="00982367">
        <w:rPr>
          <w:rFonts w:ascii="Arial" w:hAnsi="Arial" w:cs="Arial"/>
          <w:lang w:val="az-Latn-AZ"/>
        </w:rPr>
        <w:t>aksizin</w:t>
      </w:r>
      <w:proofErr w:type="spellEnd"/>
      <w:r w:rsidRPr="00982367">
        <w:rPr>
          <w:rFonts w:ascii="Arial" w:hAnsi="Arial" w:cs="Arial"/>
          <w:lang w:val="az-Latn-AZ"/>
        </w:rPr>
        <w:t xml:space="preserve"> məbləğini hesablamaq olar. </w:t>
      </w:r>
    </w:p>
    <w:p w:rsidR="00AA5354" w:rsidRPr="00982367" w:rsidRDefault="00AA5354" w:rsidP="00AA5354">
      <w:pPr>
        <w:spacing w:line="360" w:lineRule="auto"/>
        <w:ind w:right="-1" w:firstLine="567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>(110000/1000)x45,5=5005</w:t>
      </w:r>
      <w:r w:rsidR="00AE1F5F">
        <w:rPr>
          <w:rFonts w:ascii="Arial" w:hAnsi="Arial" w:cs="Arial"/>
          <w:lang w:val="az-Latn-AZ"/>
        </w:rPr>
        <w:t>,</w:t>
      </w:r>
      <w:r w:rsidRPr="00982367">
        <w:rPr>
          <w:rFonts w:ascii="Arial" w:hAnsi="Arial" w:cs="Arial"/>
          <w:lang w:val="az-Latn-AZ"/>
        </w:rPr>
        <w:t xml:space="preserve">0 manat </w:t>
      </w:r>
      <w:proofErr w:type="spellStart"/>
      <w:r w:rsidRPr="00982367">
        <w:rPr>
          <w:rFonts w:ascii="Arial" w:hAnsi="Arial" w:cs="Arial"/>
          <w:lang w:val="az-Latn-AZ"/>
        </w:rPr>
        <w:t>aksiz</w:t>
      </w:r>
      <w:proofErr w:type="spellEnd"/>
      <w:r w:rsidRPr="00982367">
        <w:rPr>
          <w:rFonts w:ascii="Arial" w:hAnsi="Arial" w:cs="Arial"/>
          <w:lang w:val="az-Latn-AZ"/>
        </w:rPr>
        <w:t xml:space="preserve"> </w:t>
      </w:r>
    </w:p>
    <w:p w:rsidR="00AA5354" w:rsidRPr="00982367" w:rsidRDefault="00AA5354" w:rsidP="00AA5354">
      <w:pPr>
        <w:spacing w:line="360" w:lineRule="auto"/>
        <w:ind w:right="-1" w:firstLine="567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>(o cümlədən, 165 manat İTS ((110000/1000)x1</w:t>
      </w:r>
      <w:r w:rsidR="00AE1F5F">
        <w:rPr>
          <w:rFonts w:ascii="Arial" w:hAnsi="Arial" w:cs="Arial"/>
          <w:lang w:val="az-Latn-AZ"/>
        </w:rPr>
        <w:t>,</w:t>
      </w:r>
      <w:r w:rsidRPr="00982367">
        <w:rPr>
          <w:rFonts w:ascii="Arial" w:hAnsi="Arial" w:cs="Arial"/>
          <w:lang w:val="az-Latn-AZ"/>
        </w:rPr>
        <w:t>5=165))</w:t>
      </w:r>
    </w:p>
    <w:p w:rsidR="00AA5354" w:rsidRPr="00982367" w:rsidRDefault="00AA5354" w:rsidP="00AA5354">
      <w:pPr>
        <w:spacing w:line="360" w:lineRule="auto"/>
        <w:ind w:right="-1"/>
        <w:rPr>
          <w:rFonts w:ascii="Arial" w:hAnsi="Arial" w:cs="Arial"/>
          <w:b/>
          <w:u w:val="single"/>
          <w:lang w:val="az-Latn-AZ"/>
        </w:rPr>
      </w:pPr>
      <w:r w:rsidRPr="00982367">
        <w:rPr>
          <w:noProof/>
        </w:rPr>
        <w:lastRenderedPageBreak/>
        <w:drawing>
          <wp:inline distT="0" distB="0" distL="0" distR="0" wp14:anchorId="72CF938F" wp14:editId="0940FC72">
            <wp:extent cx="6480175" cy="1462405"/>
            <wp:effectExtent l="0" t="0" r="0" b="444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1462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82367">
        <w:rPr>
          <w:lang w:val="az-Latn-AZ"/>
        </w:rPr>
        <w:t xml:space="preserve">  </w:t>
      </w:r>
    </w:p>
    <w:p w:rsidR="00AA5354" w:rsidRPr="00982367" w:rsidRDefault="00AA5354" w:rsidP="00AA5354">
      <w:pPr>
        <w:spacing w:line="360" w:lineRule="auto"/>
        <w:ind w:firstLine="567"/>
        <w:jc w:val="both"/>
        <w:rPr>
          <w:rFonts w:ascii="Arial" w:hAnsi="Arial" w:cs="Arial"/>
          <w:bCs/>
          <w:lang w:val="az-Latn-AZ"/>
        </w:rPr>
      </w:pPr>
    </w:p>
    <w:p w:rsidR="00AA5354" w:rsidRPr="00982367" w:rsidRDefault="00AA5354" w:rsidP="00AA5354">
      <w:pPr>
        <w:spacing w:line="360" w:lineRule="auto"/>
        <w:ind w:firstLine="567"/>
        <w:jc w:val="both"/>
        <w:rPr>
          <w:rFonts w:ascii="Arial" w:hAnsi="Arial" w:cs="Arial"/>
          <w:u w:val="single"/>
          <w:lang w:val="az-Latn-AZ"/>
        </w:rPr>
      </w:pPr>
      <w:r w:rsidRPr="00982367">
        <w:rPr>
          <w:rFonts w:ascii="Arial" w:hAnsi="Arial" w:cs="Arial"/>
          <w:b/>
          <w:bCs/>
          <w:lang w:val="az-Latn-AZ"/>
        </w:rPr>
        <w:t>408-ci</w:t>
      </w:r>
      <w:r w:rsidRPr="00982367">
        <w:rPr>
          <w:rFonts w:ascii="Arial" w:hAnsi="Arial" w:cs="Arial"/>
          <w:bCs/>
          <w:lang w:val="az-Latn-AZ"/>
        </w:rPr>
        <w:t xml:space="preserve"> </w:t>
      </w:r>
      <w:proofErr w:type="spellStart"/>
      <w:r w:rsidRPr="00982367">
        <w:rPr>
          <w:rFonts w:ascii="Arial" w:hAnsi="Arial" w:cs="Arial"/>
          <w:bCs/>
          <w:lang w:val="az-Latn-AZ"/>
        </w:rPr>
        <w:t>sətirə</w:t>
      </w:r>
      <w:proofErr w:type="spellEnd"/>
      <w:r w:rsidRPr="00982367">
        <w:rPr>
          <w:rFonts w:ascii="Arial" w:hAnsi="Arial" w:cs="Arial"/>
          <w:bCs/>
          <w:lang w:val="az-Latn-AZ"/>
        </w:rPr>
        <w:t xml:space="preserve"> isə </w:t>
      </w:r>
      <w:r w:rsidRPr="00982367">
        <w:rPr>
          <w:rFonts w:ascii="Arial" w:hAnsi="Arial" w:cs="Arial"/>
          <w:b/>
          <w:lang w:val="az-Latn-AZ"/>
        </w:rPr>
        <w:t>“Birdəfəlik istifadə üçün elektron siqaret, qəlyan və onların əvəzediciləri” sətirlərində</w:t>
      </w:r>
      <w:r w:rsidRPr="00982367">
        <w:rPr>
          <w:rFonts w:ascii="Arial" w:hAnsi="Arial" w:cs="Arial"/>
          <w:lang w:val="az-Latn-AZ"/>
        </w:rPr>
        <w:t xml:space="preserve"> hesabatın GTİN Kodları üzrə müvafiq sətirlərində </w:t>
      </w:r>
      <w:r w:rsidRPr="00982367">
        <w:rPr>
          <w:rFonts w:ascii="Arial" w:hAnsi="Arial" w:cs="Arial"/>
          <w:bCs/>
          <w:lang w:val="az-Latn-AZ"/>
        </w:rPr>
        <w:t>olan rəqəmlərin cəmi qeyd olunur.</w:t>
      </w:r>
    </w:p>
    <w:p w:rsidR="00000675" w:rsidRPr="00982367" w:rsidRDefault="00000675" w:rsidP="00000675">
      <w:pPr>
        <w:spacing w:line="360" w:lineRule="auto"/>
        <w:ind w:firstLine="567"/>
        <w:jc w:val="center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b/>
          <w:u w:val="single"/>
          <w:lang w:val="az-Latn-AZ"/>
        </w:rPr>
        <w:t xml:space="preserve">Hissə 3. </w:t>
      </w:r>
      <w:r w:rsidRPr="00982367">
        <w:rPr>
          <w:rFonts w:ascii="Arial" w:hAnsi="Arial" w:cs="Arial"/>
          <w:b/>
          <w:shd w:val="clear" w:color="auto" w:fill="FFFFFF"/>
          <w:lang w:val="az-Latn-AZ"/>
        </w:rPr>
        <w:t xml:space="preserve">Qəlyan üçün tütünlər və tütün </w:t>
      </w:r>
      <w:proofErr w:type="spellStart"/>
      <w:r w:rsidRPr="00982367">
        <w:rPr>
          <w:rFonts w:ascii="Arial" w:hAnsi="Arial" w:cs="Arial"/>
          <w:b/>
          <w:shd w:val="clear" w:color="auto" w:fill="FFFFFF"/>
          <w:lang w:val="az-Latn-AZ"/>
        </w:rPr>
        <w:t>əvəzləyiciləri</w:t>
      </w:r>
      <w:proofErr w:type="spellEnd"/>
      <w:r w:rsidRPr="00982367">
        <w:rPr>
          <w:rFonts w:ascii="Arial" w:hAnsi="Arial" w:cs="Arial"/>
          <w:b/>
          <w:shd w:val="clear" w:color="auto" w:fill="FFFFFF"/>
          <w:lang w:val="az-Latn-AZ"/>
        </w:rPr>
        <w:t>, istehsal məqsədli tütünlər istisna olmaqla digər çəkməli tütünlər, “</w:t>
      </w:r>
      <w:proofErr w:type="spellStart"/>
      <w:r w:rsidRPr="00982367">
        <w:rPr>
          <w:rFonts w:ascii="Arial" w:hAnsi="Arial" w:cs="Arial"/>
          <w:b/>
          <w:shd w:val="clear" w:color="auto" w:fill="FFFFFF"/>
          <w:lang w:val="az-Latn-AZ"/>
        </w:rPr>
        <w:t>homogenləşdirilmis</w:t>
      </w:r>
      <w:proofErr w:type="spellEnd"/>
      <w:r w:rsidRPr="00982367">
        <w:rPr>
          <w:rFonts w:ascii="Arial" w:hAnsi="Arial" w:cs="Arial"/>
          <w:b/>
          <w:shd w:val="clear" w:color="auto" w:fill="FFFFFF"/>
          <w:lang w:val="az-Latn-AZ"/>
        </w:rPr>
        <w:t xml:space="preserve">̧” və ya “bərpa </w:t>
      </w:r>
      <w:proofErr w:type="spellStart"/>
      <w:r w:rsidRPr="00982367">
        <w:rPr>
          <w:rFonts w:ascii="Arial" w:hAnsi="Arial" w:cs="Arial"/>
          <w:b/>
          <w:shd w:val="clear" w:color="auto" w:fill="FFFFFF"/>
          <w:lang w:val="az-Latn-AZ"/>
        </w:rPr>
        <w:t>edilmis</w:t>
      </w:r>
      <w:proofErr w:type="spellEnd"/>
      <w:r w:rsidRPr="00982367">
        <w:rPr>
          <w:rFonts w:ascii="Arial" w:hAnsi="Arial" w:cs="Arial"/>
          <w:b/>
          <w:shd w:val="clear" w:color="auto" w:fill="FFFFFF"/>
          <w:lang w:val="az-Latn-AZ"/>
        </w:rPr>
        <w:t>̧” tütünlər, çeynənilən və ya buruna çəkilən tütünlər</w:t>
      </w:r>
      <w:r w:rsidR="00AE1F5F">
        <w:rPr>
          <w:rFonts w:ascii="Arial" w:hAnsi="Arial" w:cs="Arial"/>
          <w:b/>
          <w:shd w:val="clear" w:color="auto" w:fill="FFFFFF"/>
          <w:lang w:val="az-Latn-AZ"/>
        </w:rPr>
        <w:t>.</w:t>
      </w:r>
    </w:p>
    <w:p w:rsidR="00000675" w:rsidRPr="00982367" w:rsidRDefault="00000675" w:rsidP="00000675">
      <w:pPr>
        <w:tabs>
          <w:tab w:val="left" w:pos="-7371"/>
        </w:tabs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 xml:space="preserve">Bu hissə </w:t>
      </w:r>
      <w:r w:rsidRPr="00982367">
        <w:rPr>
          <w:rFonts w:ascii="Arial" w:hAnsi="Arial" w:cs="Arial"/>
          <w:b/>
          <w:lang w:val="az-Latn-AZ"/>
        </w:rPr>
        <w:t xml:space="preserve">altı </w:t>
      </w:r>
      <w:proofErr w:type="spellStart"/>
      <w:r w:rsidRPr="00982367">
        <w:rPr>
          <w:rFonts w:ascii="Arial" w:hAnsi="Arial" w:cs="Arial"/>
          <w:b/>
          <w:lang w:val="az-Latn-AZ"/>
        </w:rPr>
        <w:t>sütundаn</w:t>
      </w:r>
      <w:proofErr w:type="spellEnd"/>
      <w:r w:rsidRPr="00982367">
        <w:rPr>
          <w:rFonts w:ascii="Arial" w:hAnsi="Arial" w:cs="Arial"/>
          <w:lang w:val="az-Latn-AZ"/>
        </w:rPr>
        <w:t xml:space="preserve"> </w:t>
      </w:r>
      <w:proofErr w:type="spellStart"/>
      <w:r w:rsidRPr="00982367">
        <w:rPr>
          <w:rFonts w:ascii="Arial" w:hAnsi="Arial" w:cs="Arial"/>
          <w:lang w:val="az-Latn-AZ"/>
        </w:rPr>
        <w:t>ibаrətdir</w:t>
      </w:r>
      <w:proofErr w:type="spellEnd"/>
      <w:r w:rsidRPr="00982367">
        <w:rPr>
          <w:rFonts w:ascii="Arial" w:hAnsi="Arial" w:cs="Arial"/>
          <w:lang w:val="az-Latn-AZ"/>
        </w:rPr>
        <w:t>:</w:t>
      </w:r>
    </w:p>
    <w:p w:rsidR="00000675" w:rsidRPr="00982367" w:rsidRDefault="00000675" w:rsidP="00000675">
      <w:pPr>
        <w:numPr>
          <w:ilvl w:val="0"/>
          <w:numId w:val="3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 xml:space="preserve">1-ci </w:t>
      </w:r>
      <w:proofErr w:type="spellStart"/>
      <w:r w:rsidRPr="00982367">
        <w:rPr>
          <w:rFonts w:ascii="Arial" w:hAnsi="Arial" w:cs="Arial"/>
          <w:lang w:val="az-Latn-AZ"/>
        </w:rPr>
        <w:t>sütundа</w:t>
      </w:r>
      <w:proofErr w:type="spellEnd"/>
      <w:r w:rsidRPr="00982367">
        <w:rPr>
          <w:rFonts w:ascii="Arial" w:hAnsi="Arial" w:cs="Arial"/>
          <w:lang w:val="az-Latn-AZ"/>
        </w:rPr>
        <w:t xml:space="preserve"> hər bir sətrin kodu;</w:t>
      </w:r>
    </w:p>
    <w:p w:rsidR="00000675" w:rsidRPr="00982367" w:rsidRDefault="00000675" w:rsidP="00000675">
      <w:pPr>
        <w:numPr>
          <w:ilvl w:val="0"/>
          <w:numId w:val="3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 xml:space="preserve">2-ci </w:t>
      </w:r>
      <w:proofErr w:type="spellStart"/>
      <w:r w:rsidRPr="00982367">
        <w:rPr>
          <w:rFonts w:ascii="Arial" w:hAnsi="Arial" w:cs="Arial"/>
          <w:lang w:val="az-Latn-AZ"/>
        </w:rPr>
        <w:t>sütundа</w:t>
      </w:r>
      <w:proofErr w:type="spellEnd"/>
      <w:r w:rsidRPr="00982367">
        <w:rPr>
          <w:rFonts w:ascii="Arial" w:hAnsi="Arial" w:cs="Arial"/>
          <w:lang w:val="az-Latn-AZ"/>
        </w:rPr>
        <w:t xml:space="preserve"> GTİN kodu;</w:t>
      </w:r>
    </w:p>
    <w:p w:rsidR="00000675" w:rsidRPr="00982367" w:rsidRDefault="00000675" w:rsidP="00000675">
      <w:pPr>
        <w:numPr>
          <w:ilvl w:val="0"/>
          <w:numId w:val="3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 xml:space="preserve">3-cü </w:t>
      </w:r>
      <w:proofErr w:type="spellStart"/>
      <w:r w:rsidRPr="00982367">
        <w:rPr>
          <w:rFonts w:ascii="Arial" w:hAnsi="Arial" w:cs="Arial"/>
          <w:lang w:val="az-Latn-AZ"/>
        </w:rPr>
        <w:t>sütundа</w:t>
      </w:r>
      <w:proofErr w:type="spellEnd"/>
      <w:r w:rsidRPr="00982367">
        <w:rPr>
          <w:rFonts w:ascii="Arial" w:hAnsi="Arial" w:cs="Arial"/>
          <w:lang w:val="az-Latn-AZ"/>
        </w:rPr>
        <w:t xml:space="preserve"> qızdırılma nəticəsində istehlak edilən (buxar) tütün və tütün məhsulları növlərinin adı;</w:t>
      </w:r>
    </w:p>
    <w:p w:rsidR="00000675" w:rsidRPr="00982367" w:rsidRDefault="00000675" w:rsidP="00000675">
      <w:pPr>
        <w:numPr>
          <w:ilvl w:val="0"/>
          <w:numId w:val="3"/>
        </w:numPr>
        <w:tabs>
          <w:tab w:val="left" w:pos="-7371"/>
          <w:tab w:val="left" w:pos="900"/>
        </w:tabs>
        <w:spacing w:line="360" w:lineRule="auto"/>
        <w:ind w:firstLine="180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 xml:space="preserve">4-cü </w:t>
      </w:r>
      <w:proofErr w:type="spellStart"/>
      <w:r w:rsidRPr="00982367">
        <w:rPr>
          <w:rFonts w:ascii="Arial" w:hAnsi="Arial" w:cs="Arial"/>
          <w:lang w:val="az-Latn-AZ"/>
        </w:rPr>
        <w:t>sütundа</w:t>
      </w:r>
      <w:proofErr w:type="spellEnd"/>
      <w:r w:rsidRPr="00982367">
        <w:rPr>
          <w:rFonts w:ascii="Arial" w:hAnsi="Arial" w:cs="Arial"/>
          <w:lang w:val="az-Latn-AZ"/>
        </w:rPr>
        <w:t xml:space="preserve"> qızdırılma nəticəsində istehlak edilən (buxar) tütün və tütün məhsulları üzrə </w:t>
      </w:r>
      <w:proofErr w:type="spellStart"/>
      <w:r w:rsidR="000E212D" w:rsidRPr="00982367">
        <w:rPr>
          <w:rFonts w:ascii="Arial" w:hAnsi="Arial" w:cs="Arial"/>
          <w:lang w:val="az-Latn-AZ"/>
        </w:rPr>
        <w:t>aksizə</w:t>
      </w:r>
      <w:proofErr w:type="spellEnd"/>
      <w:r w:rsidRPr="00982367">
        <w:rPr>
          <w:rFonts w:ascii="Arial" w:hAnsi="Arial" w:cs="Arial"/>
          <w:lang w:val="az-Latn-AZ"/>
        </w:rPr>
        <w:t xml:space="preserve"> cəlb olunan istehsalın miqdarı (</w:t>
      </w:r>
      <w:r w:rsidR="003E48B0" w:rsidRPr="00982367">
        <w:rPr>
          <w:rFonts w:ascii="Arial" w:hAnsi="Arial" w:cs="Arial"/>
          <w:lang w:val="az-Latn-AZ"/>
        </w:rPr>
        <w:t>kiloqramla</w:t>
      </w:r>
      <w:r w:rsidRPr="00982367">
        <w:rPr>
          <w:rFonts w:ascii="Arial" w:hAnsi="Arial" w:cs="Arial"/>
          <w:lang w:val="az-Latn-AZ"/>
        </w:rPr>
        <w:t>);</w:t>
      </w:r>
    </w:p>
    <w:p w:rsidR="00000675" w:rsidRPr="00982367" w:rsidRDefault="00000675" w:rsidP="00000675">
      <w:pPr>
        <w:numPr>
          <w:ilvl w:val="0"/>
          <w:numId w:val="3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 xml:space="preserve">5-ci </w:t>
      </w:r>
      <w:proofErr w:type="spellStart"/>
      <w:r w:rsidRPr="00982367">
        <w:rPr>
          <w:rFonts w:ascii="Arial" w:hAnsi="Arial" w:cs="Arial"/>
          <w:lang w:val="az-Latn-AZ"/>
        </w:rPr>
        <w:t>sütundа</w:t>
      </w:r>
      <w:proofErr w:type="spellEnd"/>
      <w:r w:rsidRPr="00982367">
        <w:rPr>
          <w:rFonts w:ascii="Arial" w:hAnsi="Arial" w:cs="Arial"/>
          <w:lang w:val="az-Latn-AZ"/>
        </w:rPr>
        <w:t xml:space="preserve"> o cümlədən ixrac edilmiş qızdırılma nəticəsində istehlak edilən (buxar) tütün və tütün məhsullarının miqdarı (</w:t>
      </w:r>
      <w:r w:rsidR="003E48B0" w:rsidRPr="00982367">
        <w:rPr>
          <w:rFonts w:ascii="Arial" w:hAnsi="Arial" w:cs="Arial"/>
          <w:lang w:val="az-Latn-AZ"/>
        </w:rPr>
        <w:t>kiloqramla</w:t>
      </w:r>
      <w:r w:rsidRPr="00982367">
        <w:rPr>
          <w:rFonts w:ascii="Arial" w:hAnsi="Arial" w:cs="Arial"/>
          <w:lang w:val="az-Latn-AZ"/>
        </w:rPr>
        <w:t>);</w:t>
      </w:r>
    </w:p>
    <w:p w:rsidR="00000675" w:rsidRPr="00982367" w:rsidRDefault="00000675" w:rsidP="00000675">
      <w:pPr>
        <w:numPr>
          <w:ilvl w:val="0"/>
          <w:numId w:val="3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 xml:space="preserve">6-cı sütunda hesablanmış </w:t>
      </w:r>
      <w:proofErr w:type="spellStart"/>
      <w:r w:rsidRPr="00982367">
        <w:rPr>
          <w:rFonts w:ascii="Arial" w:hAnsi="Arial" w:cs="Arial"/>
          <w:lang w:val="az-Latn-AZ"/>
        </w:rPr>
        <w:t>aksiz</w:t>
      </w:r>
      <w:proofErr w:type="spellEnd"/>
      <w:r w:rsidRPr="00982367">
        <w:rPr>
          <w:rFonts w:ascii="Arial" w:hAnsi="Arial" w:cs="Arial"/>
          <w:lang w:val="az-Latn-AZ"/>
        </w:rPr>
        <w:t xml:space="preserve"> məbləği qeyd olunur. </w:t>
      </w:r>
    </w:p>
    <w:p w:rsidR="00000675" w:rsidRPr="00982367" w:rsidRDefault="00000675" w:rsidP="00345760">
      <w:pPr>
        <w:spacing w:line="360" w:lineRule="auto"/>
        <w:ind w:firstLine="567"/>
        <w:jc w:val="both"/>
        <w:rPr>
          <w:rFonts w:ascii="Arial" w:hAnsi="Arial" w:cs="Arial"/>
          <w:u w:val="single"/>
          <w:lang w:val="az-Latn-AZ"/>
        </w:rPr>
      </w:pPr>
      <w:r w:rsidRPr="00982367">
        <w:rPr>
          <w:rFonts w:ascii="Arial" w:hAnsi="Arial" w:cs="Arial"/>
          <w:bCs/>
          <w:lang w:val="az-Latn-AZ"/>
        </w:rPr>
        <w:t xml:space="preserve">Əlavənin </w:t>
      </w:r>
      <w:r w:rsidRPr="00982367">
        <w:rPr>
          <w:rFonts w:ascii="Arial" w:hAnsi="Arial" w:cs="Arial"/>
          <w:b/>
          <w:lang w:val="az-Latn-AZ"/>
        </w:rPr>
        <w:t>406-cı “</w:t>
      </w:r>
      <w:r w:rsidRPr="00982367">
        <w:rPr>
          <w:rFonts w:ascii="Arial" w:hAnsi="Arial" w:cs="Arial"/>
          <w:b/>
          <w:shd w:val="clear" w:color="auto" w:fill="FFFFFF"/>
          <w:lang w:val="az-Latn-AZ"/>
        </w:rPr>
        <w:t xml:space="preserve">Qəlyan üçün tütünlər və tütün </w:t>
      </w:r>
      <w:proofErr w:type="spellStart"/>
      <w:r w:rsidRPr="00982367">
        <w:rPr>
          <w:rFonts w:ascii="Arial" w:hAnsi="Arial" w:cs="Arial"/>
          <w:b/>
          <w:shd w:val="clear" w:color="auto" w:fill="FFFFFF"/>
          <w:lang w:val="az-Latn-AZ"/>
        </w:rPr>
        <w:t>əvəzləyiciləri</w:t>
      </w:r>
      <w:proofErr w:type="spellEnd"/>
      <w:r w:rsidRPr="00982367">
        <w:rPr>
          <w:rFonts w:ascii="Arial" w:hAnsi="Arial" w:cs="Arial"/>
          <w:b/>
          <w:shd w:val="clear" w:color="auto" w:fill="FFFFFF"/>
          <w:lang w:val="az-Latn-AZ"/>
        </w:rPr>
        <w:t>, istehsal məqsədli tütünlər istisna olmaqla digər çəkməli tütünlər, “</w:t>
      </w:r>
      <w:proofErr w:type="spellStart"/>
      <w:r w:rsidRPr="00982367">
        <w:rPr>
          <w:rFonts w:ascii="Arial" w:hAnsi="Arial" w:cs="Arial"/>
          <w:b/>
          <w:shd w:val="clear" w:color="auto" w:fill="FFFFFF"/>
          <w:lang w:val="az-Latn-AZ"/>
        </w:rPr>
        <w:t>homogenləşdirilmiş</w:t>
      </w:r>
      <w:proofErr w:type="spellEnd"/>
      <w:r w:rsidRPr="00982367">
        <w:rPr>
          <w:rFonts w:ascii="Arial" w:hAnsi="Arial" w:cs="Arial"/>
          <w:b/>
          <w:shd w:val="clear" w:color="auto" w:fill="FFFFFF"/>
          <w:lang w:val="az-Latn-AZ"/>
        </w:rPr>
        <w:t>” və ya “bərpa edilmiş” tütünlər, çeynənilən və ya buruna çəkilən tütünlər</w:t>
      </w:r>
      <w:r w:rsidRPr="00982367">
        <w:rPr>
          <w:rFonts w:ascii="Arial" w:hAnsi="Arial" w:cs="Arial"/>
          <w:b/>
          <w:lang w:val="az-Latn-AZ"/>
        </w:rPr>
        <w:t>” sətrində</w:t>
      </w:r>
      <w:r w:rsidRPr="00982367">
        <w:rPr>
          <w:rFonts w:ascii="Arial" w:hAnsi="Arial" w:cs="Arial"/>
          <w:lang w:val="az-Latn-AZ"/>
        </w:rPr>
        <w:t xml:space="preserve"> </w:t>
      </w:r>
      <w:proofErr w:type="spellStart"/>
      <w:r w:rsidRPr="00982367">
        <w:rPr>
          <w:rFonts w:ascii="Arial" w:hAnsi="Arial" w:cs="Arial"/>
          <w:lang w:val="az-Latn-AZ"/>
        </w:rPr>
        <w:t>hesabtın</w:t>
      </w:r>
      <w:proofErr w:type="spellEnd"/>
      <w:r w:rsidRPr="00982367">
        <w:rPr>
          <w:rFonts w:ascii="Arial" w:hAnsi="Arial" w:cs="Arial"/>
          <w:lang w:val="az-Latn-AZ"/>
        </w:rPr>
        <w:t xml:space="preserve"> GTİN Kodları üzrə sətirlərində </w:t>
      </w:r>
      <w:r w:rsidRPr="00982367">
        <w:rPr>
          <w:rFonts w:ascii="Arial" w:hAnsi="Arial" w:cs="Arial"/>
          <w:bCs/>
          <w:lang w:val="az-Latn-AZ"/>
        </w:rPr>
        <w:t>olan rəqəmlərin cəmi qeyd olunur.</w:t>
      </w:r>
    </w:p>
    <w:p w:rsidR="00000675" w:rsidRPr="00982367" w:rsidRDefault="00000675" w:rsidP="00000675">
      <w:pPr>
        <w:spacing w:line="360" w:lineRule="auto"/>
        <w:ind w:firstLine="567"/>
        <w:jc w:val="both"/>
        <w:rPr>
          <w:rFonts w:ascii="Arial" w:hAnsi="Arial" w:cs="Arial"/>
          <w:i/>
          <w:lang w:val="az-Latn-AZ"/>
        </w:rPr>
      </w:pPr>
      <w:r w:rsidRPr="00982367">
        <w:rPr>
          <w:rFonts w:ascii="Arial" w:hAnsi="Arial" w:cs="Arial"/>
          <w:b/>
          <w:i/>
          <w:lang w:val="az-Latn-AZ"/>
        </w:rPr>
        <w:t xml:space="preserve">Misal: </w:t>
      </w:r>
      <w:r w:rsidRPr="00982367">
        <w:rPr>
          <w:rFonts w:ascii="Arial" w:hAnsi="Arial" w:cs="Arial"/>
          <w:i/>
          <w:lang w:val="az-Latn-AZ"/>
        </w:rPr>
        <w:t>T</w:t>
      </w:r>
      <w:r w:rsidRPr="00982367">
        <w:rPr>
          <w:rStyle w:val="Emphasis"/>
          <w:rFonts w:ascii="Arial" w:hAnsi="Arial" w:cs="Arial"/>
          <w:bCs/>
          <w:i w:val="0"/>
          <w:iCs w:val="0"/>
          <w:shd w:val="clear" w:color="auto" w:fill="FFFFFF"/>
          <w:lang w:val="az-Latn-AZ"/>
        </w:rPr>
        <w:t>ütün</w:t>
      </w:r>
      <w:r w:rsidRPr="00982367">
        <w:rPr>
          <w:rFonts w:ascii="Arial" w:hAnsi="Arial" w:cs="Arial"/>
          <w:i/>
          <w:lang w:val="az-Latn-AZ"/>
        </w:rPr>
        <w:t xml:space="preserve"> məhsulunun istehsalı ilə məşğul </w:t>
      </w:r>
      <w:proofErr w:type="spellStart"/>
      <w:r w:rsidRPr="00982367">
        <w:rPr>
          <w:rFonts w:ascii="Arial" w:hAnsi="Arial" w:cs="Arial"/>
          <w:i/>
          <w:lang w:val="az-Latn-AZ"/>
        </w:rPr>
        <w:t>оlаn</w:t>
      </w:r>
      <w:proofErr w:type="spellEnd"/>
      <w:r w:rsidRPr="00982367">
        <w:rPr>
          <w:rFonts w:ascii="Arial" w:hAnsi="Arial" w:cs="Arial"/>
          <w:i/>
          <w:lang w:val="az-Latn-AZ"/>
        </w:rPr>
        <w:t xml:space="preserve"> “А” vergi </w:t>
      </w:r>
      <w:proofErr w:type="spellStart"/>
      <w:r w:rsidRPr="00982367">
        <w:rPr>
          <w:rFonts w:ascii="Arial" w:hAnsi="Arial" w:cs="Arial"/>
          <w:i/>
          <w:lang w:val="az-Latn-AZ"/>
        </w:rPr>
        <w:t>ödəyicisinin</w:t>
      </w:r>
      <w:proofErr w:type="spellEnd"/>
      <w:r w:rsidRPr="00982367">
        <w:rPr>
          <w:rFonts w:ascii="Arial" w:hAnsi="Arial" w:cs="Arial"/>
          <w:i/>
          <w:lang w:val="az-Latn-AZ"/>
        </w:rPr>
        <w:t xml:space="preserve"> hesabat </w:t>
      </w:r>
      <w:proofErr w:type="spellStart"/>
      <w:r w:rsidRPr="00982367">
        <w:rPr>
          <w:rFonts w:ascii="Arial" w:hAnsi="Arial" w:cs="Arial"/>
          <w:i/>
          <w:lang w:val="az-Latn-AZ"/>
        </w:rPr>
        <w:t>аyında</w:t>
      </w:r>
      <w:proofErr w:type="spellEnd"/>
      <w:r w:rsidRPr="00982367">
        <w:rPr>
          <w:rFonts w:ascii="Arial" w:hAnsi="Arial" w:cs="Arial"/>
          <w:i/>
          <w:lang w:val="az-Latn-AZ"/>
        </w:rPr>
        <w:t xml:space="preserve">  çəkisi 0.2 </w:t>
      </w:r>
      <w:proofErr w:type="spellStart"/>
      <w:r w:rsidRPr="00982367">
        <w:rPr>
          <w:rFonts w:ascii="Arial" w:hAnsi="Arial" w:cs="Arial"/>
          <w:i/>
          <w:lang w:val="az-Latn-AZ"/>
        </w:rPr>
        <w:t>kq</w:t>
      </w:r>
      <w:proofErr w:type="spellEnd"/>
      <w:r w:rsidRPr="00982367">
        <w:rPr>
          <w:rFonts w:ascii="Arial" w:hAnsi="Arial" w:cs="Arial"/>
          <w:i/>
          <w:lang w:val="az-Latn-AZ"/>
        </w:rPr>
        <w:t xml:space="preserve"> olan 500 ədəd </w:t>
      </w:r>
      <w:r w:rsidR="001F2462">
        <w:rPr>
          <w:rFonts w:ascii="Arial" w:hAnsi="Arial" w:cs="Arial"/>
          <w:lang w:val="az-Latn-AZ"/>
        </w:rPr>
        <w:t>i</w:t>
      </w:r>
      <w:r w:rsidRPr="00982367">
        <w:rPr>
          <w:rFonts w:ascii="Arial" w:hAnsi="Arial" w:cs="Arial"/>
          <w:lang w:val="az-Latn-AZ"/>
        </w:rPr>
        <w:t>stehsal məqsədli tütünlər istisna olmaqla digər çəkməli tütünlər</w:t>
      </w:r>
      <w:r w:rsidRPr="00982367">
        <w:rPr>
          <w:rFonts w:ascii="Arial" w:hAnsi="Arial" w:cs="Arial"/>
          <w:b/>
          <w:lang w:val="az-Latn-AZ"/>
        </w:rPr>
        <w:t xml:space="preserve"> </w:t>
      </w:r>
      <w:r w:rsidRPr="00982367">
        <w:rPr>
          <w:rFonts w:ascii="Arial" w:hAnsi="Arial" w:cs="Arial"/>
          <w:i/>
          <w:lang w:val="az-Latn-AZ"/>
        </w:rPr>
        <w:t xml:space="preserve">istehsal etmiş və istehsal binasının </w:t>
      </w:r>
      <w:proofErr w:type="spellStart"/>
      <w:r w:rsidRPr="00982367">
        <w:rPr>
          <w:rFonts w:ascii="Arial" w:hAnsi="Arial" w:cs="Arial"/>
          <w:i/>
          <w:lang w:val="az-Latn-AZ"/>
        </w:rPr>
        <w:t>hüdudlarından</w:t>
      </w:r>
      <w:proofErr w:type="spellEnd"/>
      <w:r w:rsidRPr="00982367">
        <w:rPr>
          <w:rFonts w:ascii="Arial" w:hAnsi="Arial" w:cs="Arial"/>
          <w:i/>
          <w:lang w:val="az-Latn-AZ"/>
        </w:rPr>
        <w:t xml:space="preserve"> kənara buraxmışdır. </w:t>
      </w:r>
    </w:p>
    <w:p w:rsidR="00000675" w:rsidRPr="00982367" w:rsidRDefault="00000675" w:rsidP="00000675">
      <w:pPr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 xml:space="preserve">Vergi Məcəlləsinin 190.3.14-cü </w:t>
      </w:r>
      <w:r w:rsidR="001F2462">
        <w:rPr>
          <w:rFonts w:ascii="Arial" w:hAnsi="Arial" w:cs="Arial"/>
          <w:lang w:val="az-Latn-AZ"/>
        </w:rPr>
        <w:t>i</w:t>
      </w:r>
      <w:r w:rsidRPr="00982367">
        <w:rPr>
          <w:rFonts w:ascii="Arial" w:hAnsi="Arial" w:cs="Arial"/>
          <w:lang w:val="az-Latn-AZ"/>
        </w:rPr>
        <w:t xml:space="preserve">stehsal məqsədli tütünlər istisna olmaqla digər çəkməli tütünlərin hər kiloqramına 22.0 manat </w:t>
      </w:r>
      <w:proofErr w:type="spellStart"/>
      <w:r w:rsidRPr="00982367">
        <w:rPr>
          <w:rFonts w:ascii="Arial" w:hAnsi="Arial" w:cs="Arial"/>
          <w:lang w:val="az-Latn-AZ"/>
        </w:rPr>
        <w:t>aksiz</w:t>
      </w:r>
      <w:proofErr w:type="spellEnd"/>
      <w:r w:rsidRPr="00982367">
        <w:rPr>
          <w:rFonts w:ascii="Arial" w:hAnsi="Arial" w:cs="Arial"/>
          <w:lang w:val="az-Latn-AZ"/>
        </w:rPr>
        <w:t xml:space="preserve"> dərəcəsi müəyyən </w:t>
      </w:r>
      <w:proofErr w:type="spellStart"/>
      <w:r w:rsidRPr="00982367">
        <w:rPr>
          <w:rFonts w:ascii="Arial" w:hAnsi="Arial" w:cs="Arial"/>
          <w:lang w:val="az-Latn-AZ"/>
        </w:rPr>
        <w:t>edilmişdir</w:t>
      </w:r>
      <w:proofErr w:type="spellEnd"/>
      <w:r w:rsidRPr="00982367">
        <w:rPr>
          <w:rFonts w:ascii="Arial" w:hAnsi="Arial" w:cs="Arial"/>
          <w:lang w:val="az-Latn-AZ"/>
        </w:rPr>
        <w:t xml:space="preserve">. Qeyd </w:t>
      </w:r>
      <w:proofErr w:type="spellStart"/>
      <w:r w:rsidRPr="00982367">
        <w:rPr>
          <w:rFonts w:ascii="Arial" w:hAnsi="Arial" w:cs="Arial"/>
          <w:lang w:val="az-Latn-AZ"/>
        </w:rPr>
        <w:t>olunanları</w:t>
      </w:r>
      <w:proofErr w:type="spellEnd"/>
      <w:r w:rsidRPr="00982367">
        <w:rPr>
          <w:rFonts w:ascii="Arial" w:hAnsi="Arial" w:cs="Arial"/>
          <w:lang w:val="az-Latn-AZ"/>
        </w:rPr>
        <w:t xml:space="preserve"> nəzərə alaraq əlavənin “</w:t>
      </w:r>
      <w:proofErr w:type="spellStart"/>
      <w:r w:rsidRPr="00982367">
        <w:rPr>
          <w:rFonts w:ascii="Arial" w:hAnsi="Arial" w:cs="Arial"/>
          <w:lang w:val="az-Latn-AZ"/>
        </w:rPr>
        <w:t>aksiz</w:t>
      </w:r>
      <w:proofErr w:type="spellEnd"/>
      <w:r w:rsidRPr="00982367">
        <w:rPr>
          <w:rFonts w:ascii="Arial" w:hAnsi="Arial" w:cs="Arial"/>
          <w:lang w:val="az-Latn-AZ"/>
        </w:rPr>
        <w:t xml:space="preserve"> məbləği, manatla” sütununda </w:t>
      </w:r>
      <w:proofErr w:type="spellStart"/>
      <w:r w:rsidRPr="00982367">
        <w:rPr>
          <w:rFonts w:ascii="Arial" w:hAnsi="Arial" w:cs="Arial"/>
          <w:lang w:val="az-Latn-AZ"/>
        </w:rPr>
        <w:t>aksizin</w:t>
      </w:r>
      <w:proofErr w:type="spellEnd"/>
      <w:r w:rsidRPr="00982367">
        <w:rPr>
          <w:rFonts w:ascii="Arial" w:hAnsi="Arial" w:cs="Arial"/>
          <w:lang w:val="az-Latn-AZ"/>
        </w:rPr>
        <w:t xml:space="preserve"> məbləğini hesablamaq olar. </w:t>
      </w:r>
    </w:p>
    <w:p w:rsidR="00000675" w:rsidRPr="00982367" w:rsidRDefault="00000675" w:rsidP="00000675">
      <w:pPr>
        <w:spacing w:line="360" w:lineRule="auto"/>
        <w:ind w:right="-1" w:firstLine="567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>(500 x 0</w:t>
      </w:r>
      <w:r w:rsidR="001F2462">
        <w:rPr>
          <w:rFonts w:ascii="Arial" w:hAnsi="Arial" w:cs="Arial"/>
          <w:lang w:val="az-Latn-AZ"/>
        </w:rPr>
        <w:t>,</w:t>
      </w:r>
      <w:r w:rsidRPr="00982367">
        <w:rPr>
          <w:rFonts w:ascii="Arial" w:hAnsi="Arial" w:cs="Arial"/>
          <w:lang w:val="az-Latn-AZ"/>
        </w:rPr>
        <w:t>2) * 22</w:t>
      </w:r>
      <w:r w:rsidR="001F2462">
        <w:rPr>
          <w:rFonts w:ascii="Arial" w:hAnsi="Arial" w:cs="Arial"/>
          <w:lang w:val="az-Latn-AZ"/>
        </w:rPr>
        <w:t>,</w:t>
      </w:r>
      <w:r w:rsidRPr="00982367">
        <w:rPr>
          <w:rFonts w:ascii="Arial" w:hAnsi="Arial" w:cs="Arial"/>
          <w:lang w:val="az-Latn-AZ"/>
        </w:rPr>
        <w:t xml:space="preserve">0=2200 manat </w:t>
      </w:r>
      <w:proofErr w:type="spellStart"/>
      <w:r w:rsidRPr="00982367">
        <w:rPr>
          <w:rFonts w:ascii="Arial" w:hAnsi="Arial" w:cs="Arial"/>
          <w:lang w:val="az-Latn-AZ"/>
        </w:rPr>
        <w:t>aksiz</w:t>
      </w:r>
      <w:proofErr w:type="spellEnd"/>
      <w:r w:rsidRPr="00982367">
        <w:rPr>
          <w:rFonts w:ascii="Arial" w:hAnsi="Arial" w:cs="Arial"/>
          <w:lang w:val="az-Latn-AZ"/>
        </w:rPr>
        <w:t xml:space="preserve"> </w:t>
      </w:r>
      <w:proofErr w:type="spellStart"/>
      <w:r w:rsidR="001F2462">
        <w:rPr>
          <w:rFonts w:ascii="Arial" w:hAnsi="Arial" w:cs="Arial"/>
          <w:lang w:val="az-Latn-AZ"/>
        </w:rPr>
        <w:t>hesablanmışdır</w:t>
      </w:r>
      <w:proofErr w:type="spellEnd"/>
      <w:r w:rsidR="001F2462">
        <w:rPr>
          <w:rFonts w:ascii="Arial" w:hAnsi="Arial" w:cs="Arial"/>
          <w:lang w:val="az-Latn-AZ"/>
        </w:rPr>
        <w:t>.</w:t>
      </w:r>
    </w:p>
    <w:p w:rsidR="00000675" w:rsidRPr="00982367" w:rsidRDefault="00000675" w:rsidP="00000675">
      <w:pPr>
        <w:spacing w:line="360" w:lineRule="auto"/>
        <w:ind w:right="-1" w:firstLine="567"/>
        <w:rPr>
          <w:rFonts w:ascii="Arial" w:hAnsi="Arial" w:cs="Arial"/>
          <w:lang w:val="az-Latn-AZ"/>
        </w:rPr>
      </w:pPr>
      <w:r w:rsidRPr="00982367">
        <w:rPr>
          <w:noProof/>
          <w:lang w:val="en-US" w:eastAsia="en-US"/>
        </w:rPr>
        <w:lastRenderedPageBreak/>
        <w:drawing>
          <wp:inline distT="0" distB="0" distL="0" distR="0" wp14:anchorId="406D2403" wp14:editId="360B51DF">
            <wp:extent cx="5943600" cy="1512570"/>
            <wp:effectExtent l="0" t="0" r="0" b="0"/>
            <wp:docPr id="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12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D1E" w:rsidRPr="00982367" w:rsidRDefault="00000675" w:rsidP="009D2D1E">
      <w:pPr>
        <w:spacing w:line="360" w:lineRule="auto"/>
        <w:ind w:left="567"/>
        <w:jc w:val="center"/>
        <w:rPr>
          <w:rFonts w:ascii="Arial" w:hAnsi="Arial" w:cs="Arial"/>
          <w:b/>
          <w:u w:val="single"/>
          <w:lang w:val="az-Latn-AZ"/>
        </w:rPr>
      </w:pPr>
      <w:r w:rsidRPr="00982367">
        <w:rPr>
          <w:rFonts w:ascii="Arial" w:hAnsi="Arial" w:cs="Arial"/>
          <w:b/>
          <w:u w:val="single"/>
          <w:lang w:val="az-Latn-AZ"/>
        </w:rPr>
        <w:br/>
      </w:r>
      <w:r w:rsidR="00323991" w:rsidRPr="00982367">
        <w:rPr>
          <w:rFonts w:ascii="Arial" w:hAnsi="Arial" w:cs="Arial"/>
          <w:b/>
          <w:u w:val="single"/>
          <w:lang w:val="az-Latn-AZ"/>
        </w:rPr>
        <w:t xml:space="preserve">Hissə </w:t>
      </w:r>
      <w:r w:rsidR="00B25C99" w:rsidRPr="00982367">
        <w:rPr>
          <w:rFonts w:ascii="Arial" w:hAnsi="Arial" w:cs="Arial"/>
          <w:b/>
          <w:u w:val="single"/>
          <w:lang w:val="az-Latn-AZ"/>
        </w:rPr>
        <w:t>4</w:t>
      </w:r>
      <w:r w:rsidR="00B218AA" w:rsidRPr="00982367">
        <w:rPr>
          <w:rFonts w:ascii="Arial" w:hAnsi="Arial" w:cs="Arial"/>
          <w:b/>
          <w:u w:val="single"/>
          <w:lang w:val="az-Latn-AZ"/>
        </w:rPr>
        <w:t xml:space="preserve">. </w:t>
      </w:r>
      <w:r w:rsidR="009D2D1E" w:rsidRPr="00982367">
        <w:rPr>
          <w:rFonts w:ascii="Arial" w:hAnsi="Arial" w:cs="Arial"/>
          <w:b/>
          <w:u w:val="single"/>
          <w:lang w:val="az-Latn-AZ"/>
        </w:rPr>
        <w:t>VM-</w:t>
      </w:r>
      <w:proofErr w:type="spellStart"/>
      <w:r w:rsidR="009D2D1E" w:rsidRPr="00982367">
        <w:rPr>
          <w:rFonts w:ascii="Arial" w:hAnsi="Arial" w:cs="Arial"/>
          <w:b/>
          <w:u w:val="single"/>
          <w:lang w:val="az-Latn-AZ"/>
        </w:rPr>
        <w:t>nin</w:t>
      </w:r>
      <w:proofErr w:type="spellEnd"/>
      <w:r w:rsidR="009D2D1E" w:rsidRPr="00982367">
        <w:rPr>
          <w:rFonts w:ascii="Arial" w:hAnsi="Arial" w:cs="Arial"/>
          <w:b/>
          <w:u w:val="single"/>
          <w:lang w:val="az-Latn-AZ"/>
        </w:rPr>
        <w:t xml:space="preserve"> 186-1-ci maddəsinə əsasən hesabat dövründəki </w:t>
      </w:r>
      <w:proofErr w:type="spellStart"/>
      <w:r w:rsidR="009D2D1E" w:rsidRPr="00982367">
        <w:rPr>
          <w:rFonts w:ascii="Arial" w:hAnsi="Arial" w:cs="Arial"/>
          <w:b/>
          <w:u w:val="single"/>
          <w:lang w:val="az-Latn-AZ"/>
        </w:rPr>
        <w:t>aksiz</w:t>
      </w:r>
      <w:proofErr w:type="spellEnd"/>
      <w:r w:rsidR="009D2D1E" w:rsidRPr="00982367">
        <w:rPr>
          <w:rFonts w:ascii="Arial" w:hAnsi="Arial" w:cs="Arial"/>
          <w:b/>
          <w:u w:val="single"/>
          <w:lang w:val="az-Latn-AZ"/>
        </w:rPr>
        <w:t xml:space="preserve"> hesablanan dövriyyənin </w:t>
      </w:r>
      <w:proofErr w:type="spellStart"/>
      <w:r w:rsidR="009D2D1E" w:rsidRPr="00982367">
        <w:rPr>
          <w:rFonts w:ascii="Arial" w:hAnsi="Arial" w:cs="Arial"/>
          <w:b/>
          <w:u w:val="single"/>
          <w:lang w:val="az-Latn-AZ"/>
        </w:rPr>
        <w:t>dəqiqləşdirilməsi</w:t>
      </w:r>
      <w:proofErr w:type="spellEnd"/>
    </w:p>
    <w:p w:rsidR="009425EB" w:rsidRPr="00982367" w:rsidRDefault="009D2D1E" w:rsidP="00B25C99">
      <w:pPr>
        <w:spacing w:line="360" w:lineRule="auto"/>
        <w:jc w:val="both"/>
        <w:rPr>
          <w:rFonts w:ascii="Arial" w:hAnsi="Arial" w:cs="Arial"/>
          <w:b/>
          <w:u w:val="single"/>
          <w:lang w:val="az-Latn-AZ"/>
        </w:rPr>
      </w:pPr>
      <w:r w:rsidRPr="00982367">
        <w:rPr>
          <w:rFonts w:ascii="Arial" w:hAnsi="Arial" w:cs="Arial"/>
          <w:b/>
          <w:lang w:val="az-Latn-AZ"/>
        </w:rPr>
        <w:tab/>
        <w:t>Bu hissə iki “VM-</w:t>
      </w:r>
      <w:proofErr w:type="spellStart"/>
      <w:r w:rsidRPr="00982367">
        <w:rPr>
          <w:rFonts w:ascii="Arial" w:hAnsi="Arial" w:cs="Arial"/>
          <w:b/>
          <w:lang w:val="az-Latn-AZ"/>
        </w:rPr>
        <w:t>nin</w:t>
      </w:r>
      <w:proofErr w:type="spellEnd"/>
      <w:r w:rsidRPr="00982367">
        <w:rPr>
          <w:rFonts w:ascii="Arial" w:hAnsi="Arial" w:cs="Arial"/>
          <w:b/>
          <w:lang w:val="az-Latn-AZ"/>
        </w:rPr>
        <w:t xml:space="preserve"> 186-1.1-ci və 186-1.3-cü maddələrinə əsasən </w:t>
      </w:r>
      <w:proofErr w:type="spellStart"/>
      <w:r w:rsidRPr="00982367">
        <w:rPr>
          <w:rFonts w:ascii="Arial" w:hAnsi="Arial" w:cs="Arial"/>
          <w:b/>
          <w:lang w:val="az-Latn-AZ"/>
        </w:rPr>
        <w:t>aksiz</w:t>
      </w:r>
      <w:proofErr w:type="spellEnd"/>
      <w:r w:rsidRPr="00982367">
        <w:rPr>
          <w:rFonts w:ascii="Arial" w:hAnsi="Arial" w:cs="Arial"/>
          <w:b/>
          <w:lang w:val="az-Latn-AZ"/>
        </w:rPr>
        <w:t xml:space="preserve"> hesablanan dövriyyənin </w:t>
      </w:r>
      <w:proofErr w:type="spellStart"/>
      <w:r w:rsidRPr="00982367">
        <w:rPr>
          <w:rFonts w:ascii="Arial" w:hAnsi="Arial" w:cs="Arial"/>
          <w:b/>
          <w:lang w:val="az-Latn-AZ"/>
        </w:rPr>
        <w:t>dəqiqləşdirilməsi</w:t>
      </w:r>
      <w:proofErr w:type="spellEnd"/>
      <w:r w:rsidRPr="00982367">
        <w:rPr>
          <w:rFonts w:ascii="Arial" w:hAnsi="Arial" w:cs="Arial"/>
          <w:b/>
          <w:lang w:val="az-Latn-AZ"/>
        </w:rPr>
        <w:t>” və “VM-</w:t>
      </w:r>
      <w:proofErr w:type="spellStart"/>
      <w:r w:rsidRPr="00982367">
        <w:rPr>
          <w:rFonts w:ascii="Arial" w:hAnsi="Arial" w:cs="Arial"/>
          <w:b/>
          <w:lang w:val="az-Latn-AZ"/>
        </w:rPr>
        <w:t>nin</w:t>
      </w:r>
      <w:proofErr w:type="spellEnd"/>
      <w:r w:rsidRPr="00982367">
        <w:rPr>
          <w:rFonts w:ascii="Arial" w:hAnsi="Arial" w:cs="Arial"/>
          <w:b/>
          <w:lang w:val="az-Latn-AZ"/>
        </w:rPr>
        <w:t xml:space="preserve"> 186-1.4-cü, 186-1.5-ci və 186-1.6-cı maddələrinə əsasən </w:t>
      </w:r>
      <w:proofErr w:type="spellStart"/>
      <w:r w:rsidRPr="00982367">
        <w:rPr>
          <w:rFonts w:ascii="Arial" w:hAnsi="Arial" w:cs="Arial"/>
          <w:b/>
          <w:lang w:val="az-Latn-AZ"/>
        </w:rPr>
        <w:t>aksiz</w:t>
      </w:r>
      <w:proofErr w:type="spellEnd"/>
      <w:r w:rsidRPr="00982367">
        <w:rPr>
          <w:rFonts w:ascii="Arial" w:hAnsi="Arial" w:cs="Arial"/>
          <w:b/>
          <w:lang w:val="az-Latn-AZ"/>
        </w:rPr>
        <w:t xml:space="preserve"> hesablanan dövriyyənin </w:t>
      </w:r>
      <w:proofErr w:type="spellStart"/>
      <w:r w:rsidRPr="00982367">
        <w:rPr>
          <w:rFonts w:ascii="Arial" w:hAnsi="Arial" w:cs="Arial"/>
          <w:b/>
          <w:lang w:val="az-Latn-AZ"/>
        </w:rPr>
        <w:t>dəqiqləşdirilməsi</w:t>
      </w:r>
      <w:proofErr w:type="spellEnd"/>
      <w:r w:rsidRPr="00982367">
        <w:rPr>
          <w:rFonts w:ascii="Arial" w:hAnsi="Arial" w:cs="Arial"/>
          <w:b/>
          <w:lang w:val="az-Latn-AZ"/>
        </w:rPr>
        <w:t xml:space="preserve">” </w:t>
      </w:r>
      <w:proofErr w:type="spellStart"/>
      <w:r w:rsidRPr="00982367">
        <w:rPr>
          <w:rFonts w:ascii="Arial" w:hAnsi="Arial" w:cs="Arial"/>
          <w:b/>
          <w:lang w:val="az-Latn-AZ"/>
        </w:rPr>
        <w:t>hesabatlarından</w:t>
      </w:r>
      <w:proofErr w:type="spellEnd"/>
      <w:r w:rsidRPr="00982367">
        <w:rPr>
          <w:rFonts w:ascii="Arial" w:hAnsi="Arial" w:cs="Arial"/>
          <w:b/>
          <w:lang w:val="az-Latn-AZ"/>
        </w:rPr>
        <w:t xml:space="preserve"> ibarətdir</w:t>
      </w:r>
      <w:r w:rsidRPr="00982367">
        <w:rPr>
          <w:rFonts w:ascii="Arial" w:hAnsi="Arial" w:cs="Arial"/>
          <w:b/>
          <w:u w:val="single"/>
          <w:lang w:val="az-Latn-AZ"/>
        </w:rPr>
        <w:t>.</w:t>
      </w:r>
    </w:p>
    <w:p w:rsidR="00B25C99" w:rsidRPr="00982367" w:rsidRDefault="00B25C99" w:rsidP="00B25C99">
      <w:pPr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>Əlavənin “VM-</w:t>
      </w:r>
      <w:proofErr w:type="spellStart"/>
      <w:r w:rsidRPr="00982367">
        <w:rPr>
          <w:rFonts w:ascii="Arial" w:hAnsi="Arial" w:cs="Arial"/>
          <w:lang w:val="az-Latn-AZ"/>
        </w:rPr>
        <w:t>nin</w:t>
      </w:r>
      <w:proofErr w:type="spellEnd"/>
      <w:r w:rsidRPr="00982367">
        <w:rPr>
          <w:rFonts w:ascii="Arial" w:hAnsi="Arial" w:cs="Arial"/>
          <w:lang w:val="az-Latn-AZ"/>
        </w:rPr>
        <w:t xml:space="preserve"> 186-1-ci maddəsinə əsasən hesabat dövründəki </w:t>
      </w:r>
      <w:proofErr w:type="spellStart"/>
      <w:r w:rsidRPr="00982367">
        <w:rPr>
          <w:rFonts w:ascii="Arial" w:hAnsi="Arial" w:cs="Arial"/>
          <w:lang w:val="az-Latn-AZ"/>
        </w:rPr>
        <w:t>aksiz</w:t>
      </w:r>
      <w:proofErr w:type="spellEnd"/>
      <w:r w:rsidRPr="00982367">
        <w:rPr>
          <w:rFonts w:ascii="Arial" w:hAnsi="Arial" w:cs="Arial"/>
          <w:lang w:val="az-Latn-AZ"/>
        </w:rPr>
        <w:t xml:space="preserve"> hesablanan dövriyyənin </w:t>
      </w:r>
      <w:proofErr w:type="spellStart"/>
      <w:r w:rsidRPr="00982367">
        <w:rPr>
          <w:rFonts w:ascii="Arial" w:hAnsi="Arial" w:cs="Arial"/>
          <w:lang w:val="az-Latn-AZ"/>
        </w:rPr>
        <w:t>dəqiqləşdirilməsi”nə</w:t>
      </w:r>
      <w:proofErr w:type="spellEnd"/>
      <w:r w:rsidRPr="00982367">
        <w:rPr>
          <w:rFonts w:ascii="Arial" w:hAnsi="Arial" w:cs="Arial"/>
          <w:lang w:val="az-Latn-AZ"/>
        </w:rPr>
        <w:t xml:space="preserve"> aid olan 4-cü hissəsinin “VM-</w:t>
      </w:r>
      <w:proofErr w:type="spellStart"/>
      <w:r w:rsidRPr="00982367">
        <w:rPr>
          <w:rFonts w:ascii="Arial" w:hAnsi="Arial" w:cs="Arial"/>
          <w:lang w:val="az-Latn-AZ"/>
        </w:rPr>
        <w:t>nin</w:t>
      </w:r>
      <w:proofErr w:type="spellEnd"/>
      <w:r w:rsidRPr="00982367">
        <w:rPr>
          <w:rFonts w:ascii="Arial" w:hAnsi="Arial" w:cs="Arial"/>
          <w:lang w:val="az-Latn-AZ"/>
        </w:rPr>
        <w:t xml:space="preserve"> 186-1.1-ci və 186-1.3-cü maddələrinə əsasən </w:t>
      </w:r>
      <w:proofErr w:type="spellStart"/>
      <w:r w:rsidRPr="00982367">
        <w:rPr>
          <w:rFonts w:ascii="Arial" w:hAnsi="Arial" w:cs="Arial"/>
          <w:lang w:val="az-Latn-AZ"/>
        </w:rPr>
        <w:t>aksiz</w:t>
      </w:r>
      <w:proofErr w:type="spellEnd"/>
      <w:r w:rsidRPr="00982367">
        <w:rPr>
          <w:rFonts w:ascii="Arial" w:hAnsi="Arial" w:cs="Arial"/>
          <w:lang w:val="az-Latn-AZ"/>
        </w:rPr>
        <w:t xml:space="preserve"> hesablanan dövriyyənin </w:t>
      </w:r>
      <w:proofErr w:type="spellStart"/>
      <w:r w:rsidRPr="00982367">
        <w:rPr>
          <w:rFonts w:ascii="Arial" w:hAnsi="Arial" w:cs="Arial"/>
          <w:lang w:val="az-Latn-AZ"/>
        </w:rPr>
        <w:t>dəqiqləşdirilməsi”nə</w:t>
      </w:r>
      <w:proofErr w:type="spellEnd"/>
      <w:r w:rsidRPr="00982367">
        <w:rPr>
          <w:rFonts w:ascii="Arial" w:hAnsi="Arial" w:cs="Arial"/>
          <w:lang w:val="az-Latn-AZ"/>
        </w:rPr>
        <w:t xml:space="preserve"> aid hesabatın </w:t>
      </w:r>
      <w:r w:rsidRPr="00982367">
        <w:rPr>
          <w:rFonts w:ascii="Arial" w:hAnsi="Arial" w:cs="Arial"/>
          <w:bCs/>
          <w:lang w:val="az-Latn-AZ"/>
        </w:rPr>
        <w:t xml:space="preserve">414.1-ci </w:t>
      </w:r>
      <w:r w:rsidRPr="00982367">
        <w:rPr>
          <w:rFonts w:ascii="Arial" w:hAnsi="Arial" w:cs="Arial"/>
          <w:lang w:val="az-Latn-AZ"/>
        </w:rPr>
        <w:t xml:space="preserve">“Neft məhsulları üzrə”, </w:t>
      </w:r>
      <w:r w:rsidRPr="00982367">
        <w:rPr>
          <w:rFonts w:ascii="Arial" w:hAnsi="Arial" w:cs="Arial"/>
          <w:bCs/>
          <w:lang w:val="az-Latn-AZ"/>
        </w:rPr>
        <w:t>414.2-ci</w:t>
      </w:r>
      <w:r w:rsidRPr="00982367">
        <w:rPr>
          <w:rFonts w:ascii="Arial" w:hAnsi="Arial" w:cs="Arial"/>
          <w:lang w:val="az-Latn-AZ"/>
        </w:rPr>
        <w:t xml:space="preserve"> “içməli spirt, pivə (alkoqolsuz pivə istisna olmaqla) və spirtli içkilərin bütün növləri və energetik içkilər üzrə”, </w:t>
      </w:r>
      <w:r w:rsidRPr="00982367">
        <w:rPr>
          <w:rFonts w:ascii="Arial" w:hAnsi="Arial" w:cs="Arial"/>
          <w:bCs/>
          <w:lang w:val="az-Latn-AZ"/>
        </w:rPr>
        <w:t xml:space="preserve">414.3-cü </w:t>
      </w:r>
      <w:r w:rsidRPr="00982367">
        <w:rPr>
          <w:rFonts w:ascii="Arial" w:hAnsi="Arial" w:cs="Arial"/>
          <w:lang w:val="az-Latn-AZ"/>
        </w:rPr>
        <w:t xml:space="preserve">“Tütün məmulatları və onların </w:t>
      </w:r>
      <w:proofErr w:type="spellStart"/>
      <w:r w:rsidRPr="00982367">
        <w:rPr>
          <w:rFonts w:ascii="Arial" w:hAnsi="Arial" w:cs="Arial"/>
          <w:lang w:val="az-Latn-AZ"/>
        </w:rPr>
        <w:t>əvezedicələri</w:t>
      </w:r>
      <w:proofErr w:type="spellEnd"/>
      <w:r w:rsidRPr="00982367">
        <w:rPr>
          <w:rFonts w:ascii="Arial" w:hAnsi="Arial" w:cs="Arial"/>
          <w:lang w:val="az-Latn-AZ"/>
        </w:rPr>
        <w:t xml:space="preserve"> üzrə”, 414.4-cü </w:t>
      </w:r>
      <w:r w:rsidR="00E22F51" w:rsidRPr="00982367">
        <w:rPr>
          <w:rFonts w:ascii="Arial" w:hAnsi="Arial" w:cs="Arial"/>
          <w:lang w:val="az-Latn-AZ"/>
        </w:rPr>
        <w:t xml:space="preserve">“Qəlyan üçün tütünlər və tütün </w:t>
      </w:r>
      <w:proofErr w:type="spellStart"/>
      <w:r w:rsidR="00E22F51" w:rsidRPr="00982367">
        <w:rPr>
          <w:rFonts w:ascii="Arial" w:hAnsi="Arial" w:cs="Arial"/>
          <w:lang w:val="az-Latn-AZ"/>
        </w:rPr>
        <w:t>əvəzləyiciləri</w:t>
      </w:r>
      <w:proofErr w:type="spellEnd"/>
      <w:r w:rsidR="00E22F51" w:rsidRPr="00982367">
        <w:rPr>
          <w:rFonts w:ascii="Arial" w:hAnsi="Arial" w:cs="Arial"/>
          <w:lang w:val="az-Latn-AZ"/>
        </w:rPr>
        <w:t>, istehsal məqsədli tütünlər istisna olmaqla digər çəkməli tütünlər, “</w:t>
      </w:r>
      <w:proofErr w:type="spellStart"/>
      <w:r w:rsidR="00E22F51" w:rsidRPr="00982367">
        <w:rPr>
          <w:rFonts w:ascii="Arial" w:hAnsi="Arial" w:cs="Arial"/>
          <w:lang w:val="az-Latn-AZ"/>
        </w:rPr>
        <w:t>homogenləşdirilmis</w:t>
      </w:r>
      <w:proofErr w:type="spellEnd"/>
      <w:r w:rsidR="00E22F51" w:rsidRPr="00982367">
        <w:rPr>
          <w:rFonts w:ascii="Arial" w:hAnsi="Arial" w:cs="Arial"/>
          <w:lang w:val="az-Latn-AZ"/>
        </w:rPr>
        <w:t xml:space="preserve">̧” və ya “bərpa </w:t>
      </w:r>
      <w:proofErr w:type="spellStart"/>
      <w:r w:rsidR="00E22F51" w:rsidRPr="00982367">
        <w:rPr>
          <w:rFonts w:ascii="Arial" w:hAnsi="Arial" w:cs="Arial"/>
          <w:lang w:val="az-Latn-AZ"/>
        </w:rPr>
        <w:t>edilmis</w:t>
      </w:r>
      <w:proofErr w:type="spellEnd"/>
      <w:r w:rsidR="00E22F51" w:rsidRPr="00982367">
        <w:rPr>
          <w:rFonts w:ascii="Arial" w:hAnsi="Arial" w:cs="Arial"/>
          <w:lang w:val="az-Latn-AZ"/>
        </w:rPr>
        <w:t>̧” tütünlər, çeynənilən və ya buruna çəkilən tütünlər”</w:t>
      </w:r>
      <w:r w:rsidR="0080404E" w:rsidRPr="00982367">
        <w:rPr>
          <w:rFonts w:ascii="Arial" w:hAnsi="Arial" w:cs="Arial"/>
          <w:lang w:val="az-Latn-AZ"/>
        </w:rPr>
        <w:t>,</w:t>
      </w:r>
      <w:r w:rsidR="00E22F51" w:rsidRPr="00982367">
        <w:rPr>
          <w:rFonts w:ascii="Arial" w:hAnsi="Arial" w:cs="Arial"/>
          <w:lang w:val="az-Latn-AZ"/>
        </w:rPr>
        <w:t xml:space="preserve"> 414.5-ci </w:t>
      </w:r>
      <w:r w:rsidRPr="00982367">
        <w:rPr>
          <w:rFonts w:ascii="Arial" w:hAnsi="Arial" w:cs="Arial"/>
          <w:lang w:val="az-Latn-AZ"/>
        </w:rPr>
        <w:t>“Birdəfəlik istifadə üçün elektron siqaret, qəlyan və onların əvəzediciləri” və 414.</w:t>
      </w:r>
      <w:r w:rsidR="00E22F51" w:rsidRPr="00982367">
        <w:rPr>
          <w:rFonts w:ascii="Arial" w:hAnsi="Arial" w:cs="Arial"/>
          <w:lang w:val="az-Latn-AZ"/>
        </w:rPr>
        <w:t>6</w:t>
      </w:r>
      <w:r w:rsidRPr="00982367">
        <w:rPr>
          <w:rFonts w:ascii="Arial" w:hAnsi="Arial" w:cs="Arial"/>
          <w:lang w:val="az-Latn-AZ"/>
        </w:rPr>
        <w:t>-c</w:t>
      </w:r>
      <w:r w:rsidR="00E22F51" w:rsidRPr="00982367">
        <w:rPr>
          <w:rFonts w:ascii="Arial" w:hAnsi="Arial" w:cs="Arial"/>
          <w:lang w:val="az-Latn-AZ"/>
        </w:rPr>
        <w:t>ı</w:t>
      </w:r>
      <w:r w:rsidRPr="00982367">
        <w:rPr>
          <w:rFonts w:ascii="Arial" w:hAnsi="Arial" w:cs="Arial"/>
          <w:lang w:val="az-Latn-AZ"/>
        </w:rPr>
        <w:t xml:space="preserve"> “Elektron siqaretlər üçün maye” sətirlərinin “Xarab olmuş, yaxud istifadə müddəti bitmiş məhsullar məhv edildikdə həmin məhsulların istehsalı zamanı </w:t>
      </w:r>
      <w:proofErr w:type="spellStart"/>
      <w:r w:rsidRPr="00982367">
        <w:rPr>
          <w:rFonts w:ascii="Arial" w:hAnsi="Arial" w:cs="Arial"/>
          <w:lang w:val="az-Latn-AZ"/>
        </w:rPr>
        <w:t>əvəzləşdirilmiş</w:t>
      </w:r>
      <w:proofErr w:type="spellEnd"/>
      <w:r w:rsidRPr="00982367">
        <w:rPr>
          <w:rFonts w:ascii="Arial" w:hAnsi="Arial" w:cs="Arial"/>
          <w:lang w:val="az-Latn-AZ"/>
        </w:rPr>
        <w:t xml:space="preserve"> </w:t>
      </w:r>
      <w:proofErr w:type="spellStart"/>
      <w:r w:rsidRPr="00982367">
        <w:rPr>
          <w:rFonts w:ascii="Arial" w:hAnsi="Arial" w:cs="Arial"/>
          <w:lang w:val="az-Latn-AZ"/>
        </w:rPr>
        <w:t>aksizin</w:t>
      </w:r>
      <w:proofErr w:type="spellEnd"/>
      <w:r w:rsidRPr="00982367">
        <w:rPr>
          <w:rFonts w:ascii="Arial" w:hAnsi="Arial" w:cs="Arial"/>
          <w:lang w:val="az-Latn-AZ"/>
        </w:rPr>
        <w:t xml:space="preserve"> büdcəyə  </w:t>
      </w:r>
      <w:proofErr w:type="spellStart"/>
      <w:r w:rsidRPr="00982367">
        <w:rPr>
          <w:rFonts w:ascii="Arial" w:hAnsi="Arial" w:cs="Arial"/>
          <w:lang w:val="az-Latn-AZ"/>
        </w:rPr>
        <w:t>hesablanması”na</w:t>
      </w:r>
      <w:proofErr w:type="spellEnd"/>
      <w:r w:rsidRPr="00982367">
        <w:rPr>
          <w:rFonts w:ascii="Arial" w:hAnsi="Arial" w:cs="Arial"/>
          <w:lang w:val="az-Latn-AZ"/>
        </w:rPr>
        <w:t xml:space="preserve"> aid </w:t>
      </w:r>
      <w:r w:rsidR="00F46B92" w:rsidRPr="00982367">
        <w:rPr>
          <w:rFonts w:ascii="Arial" w:hAnsi="Arial" w:cs="Arial"/>
          <w:lang w:val="az-Latn-AZ"/>
        </w:rPr>
        <w:t xml:space="preserve">4-cü </w:t>
      </w:r>
      <w:r w:rsidRPr="00982367">
        <w:rPr>
          <w:rFonts w:ascii="Arial" w:hAnsi="Arial" w:cs="Arial"/>
          <w:lang w:val="az-Latn-AZ"/>
        </w:rPr>
        <w:t xml:space="preserve">“miqdar” sütununda </w:t>
      </w:r>
      <w:r w:rsidR="00F46B92" w:rsidRPr="00982367">
        <w:rPr>
          <w:rFonts w:ascii="Arial" w:hAnsi="Arial" w:cs="Arial"/>
          <w:lang w:val="az-Latn-AZ"/>
        </w:rPr>
        <w:t xml:space="preserve">həmin məhsulların istehsalı zamanı </w:t>
      </w:r>
      <w:proofErr w:type="spellStart"/>
      <w:r w:rsidR="00F46B92" w:rsidRPr="00982367">
        <w:rPr>
          <w:rFonts w:ascii="Arial" w:hAnsi="Arial" w:cs="Arial"/>
          <w:lang w:val="az-Latn-AZ"/>
        </w:rPr>
        <w:t>əvəzləşdirilmiş</w:t>
      </w:r>
      <w:proofErr w:type="spellEnd"/>
      <w:r w:rsidRPr="00982367">
        <w:rPr>
          <w:rFonts w:ascii="Arial" w:hAnsi="Arial" w:cs="Arial"/>
          <w:lang w:val="az-Latn-AZ"/>
        </w:rPr>
        <w:t>, lakin xarab ol</w:t>
      </w:r>
      <w:r w:rsidR="008033F2" w:rsidRPr="00982367">
        <w:rPr>
          <w:rFonts w:ascii="Arial" w:hAnsi="Arial" w:cs="Arial"/>
          <w:lang w:val="az-Latn-AZ"/>
        </w:rPr>
        <w:t>muş</w:t>
      </w:r>
      <w:r w:rsidRPr="00982367">
        <w:rPr>
          <w:rFonts w:ascii="Arial" w:hAnsi="Arial" w:cs="Arial"/>
          <w:lang w:val="az-Latn-AZ"/>
        </w:rPr>
        <w:t xml:space="preserve">, yaxud istifadə müddəti </w:t>
      </w:r>
      <w:r w:rsidR="008033F2" w:rsidRPr="00982367">
        <w:rPr>
          <w:rFonts w:ascii="Arial" w:hAnsi="Arial" w:cs="Arial"/>
          <w:lang w:val="az-Latn-AZ"/>
        </w:rPr>
        <w:t>bit</w:t>
      </w:r>
      <w:r w:rsidR="00F46B92" w:rsidRPr="00982367">
        <w:rPr>
          <w:rFonts w:ascii="Arial" w:hAnsi="Arial" w:cs="Arial"/>
          <w:lang w:val="az-Latn-AZ"/>
        </w:rPr>
        <w:t xml:space="preserve">diyi üçün məhv </w:t>
      </w:r>
      <w:proofErr w:type="spellStart"/>
      <w:r w:rsidR="00F46B92" w:rsidRPr="00982367">
        <w:rPr>
          <w:rFonts w:ascii="Arial" w:hAnsi="Arial" w:cs="Arial"/>
          <w:lang w:val="az-Latn-AZ"/>
        </w:rPr>
        <w:t>edimiş</w:t>
      </w:r>
      <w:proofErr w:type="spellEnd"/>
      <w:r w:rsidR="00F46B92" w:rsidRPr="00982367">
        <w:rPr>
          <w:rFonts w:ascii="Arial" w:hAnsi="Arial" w:cs="Arial"/>
          <w:lang w:val="az-Latn-AZ"/>
        </w:rPr>
        <w:t xml:space="preserve"> </w:t>
      </w:r>
      <w:r w:rsidRPr="00982367">
        <w:rPr>
          <w:rFonts w:ascii="Arial" w:hAnsi="Arial" w:cs="Arial"/>
          <w:lang w:val="az-Latn-AZ"/>
        </w:rPr>
        <w:t xml:space="preserve">məhsulların </w:t>
      </w:r>
      <w:r w:rsidR="00F46B92" w:rsidRPr="00982367">
        <w:rPr>
          <w:rFonts w:ascii="Arial" w:hAnsi="Arial" w:cs="Arial"/>
          <w:lang w:val="az-Latn-AZ"/>
        </w:rPr>
        <w:t>miqdarı</w:t>
      </w:r>
      <w:r w:rsidRPr="00982367">
        <w:rPr>
          <w:rFonts w:ascii="Arial" w:hAnsi="Arial" w:cs="Arial"/>
          <w:lang w:val="az-Latn-AZ"/>
        </w:rPr>
        <w:t xml:space="preserve">, hesablanan </w:t>
      </w:r>
      <w:proofErr w:type="spellStart"/>
      <w:r w:rsidRPr="00982367">
        <w:rPr>
          <w:rFonts w:ascii="Arial" w:hAnsi="Arial" w:cs="Arial"/>
          <w:lang w:val="az-Latn-AZ"/>
        </w:rPr>
        <w:t>aksizin</w:t>
      </w:r>
      <w:proofErr w:type="spellEnd"/>
      <w:r w:rsidRPr="00982367">
        <w:rPr>
          <w:rFonts w:ascii="Arial" w:hAnsi="Arial" w:cs="Arial"/>
          <w:lang w:val="az-Latn-AZ"/>
        </w:rPr>
        <w:t xml:space="preserve"> məbləği isə “məbləği, manatla” sütununda əks etdirilir. </w:t>
      </w:r>
    </w:p>
    <w:p w:rsidR="00B25C99" w:rsidRPr="00982367" w:rsidRDefault="008033F2" w:rsidP="00B25C99">
      <w:pPr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>Əlavənin 4</w:t>
      </w:r>
      <w:r w:rsidR="00B25C99" w:rsidRPr="00982367">
        <w:rPr>
          <w:rFonts w:ascii="Arial" w:hAnsi="Arial" w:cs="Arial"/>
          <w:lang w:val="az-Latn-AZ"/>
        </w:rPr>
        <w:t xml:space="preserve">-cü hissəsinin </w:t>
      </w:r>
      <w:r w:rsidR="006824A2" w:rsidRPr="00982367">
        <w:rPr>
          <w:rFonts w:ascii="Arial" w:hAnsi="Arial" w:cs="Arial"/>
          <w:lang w:val="az-Latn-AZ"/>
        </w:rPr>
        <w:t>“VM-</w:t>
      </w:r>
      <w:proofErr w:type="spellStart"/>
      <w:r w:rsidR="006824A2" w:rsidRPr="00982367">
        <w:rPr>
          <w:rFonts w:ascii="Arial" w:hAnsi="Arial" w:cs="Arial"/>
          <w:lang w:val="az-Latn-AZ"/>
        </w:rPr>
        <w:t>nin</w:t>
      </w:r>
      <w:proofErr w:type="spellEnd"/>
      <w:r w:rsidR="006824A2" w:rsidRPr="00982367">
        <w:rPr>
          <w:rFonts w:ascii="Arial" w:hAnsi="Arial" w:cs="Arial"/>
          <w:lang w:val="az-Latn-AZ"/>
        </w:rPr>
        <w:t xml:space="preserve"> 186-1.1-ci və 186-1.3-cü maddələrinə əsasən </w:t>
      </w:r>
      <w:proofErr w:type="spellStart"/>
      <w:r w:rsidR="006824A2" w:rsidRPr="00982367">
        <w:rPr>
          <w:rFonts w:ascii="Arial" w:hAnsi="Arial" w:cs="Arial"/>
          <w:lang w:val="az-Latn-AZ"/>
        </w:rPr>
        <w:t>aksiz</w:t>
      </w:r>
      <w:proofErr w:type="spellEnd"/>
      <w:r w:rsidR="006824A2" w:rsidRPr="00982367">
        <w:rPr>
          <w:rFonts w:ascii="Arial" w:hAnsi="Arial" w:cs="Arial"/>
          <w:lang w:val="az-Latn-AZ"/>
        </w:rPr>
        <w:t xml:space="preserve"> hesablanan dövriyyənin </w:t>
      </w:r>
      <w:proofErr w:type="spellStart"/>
      <w:r w:rsidR="006824A2" w:rsidRPr="00982367">
        <w:rPr>
          <w:rFonts w:ascii="Arial" w:hAnsi="Arial" w:cs="Arial"/>
          <w:lang w:val="az-Latn-AZ"/>
        </w:rPr>
        <w:t>dəqiqləşdirilməsi”nə</w:t>
      </w:r>
      <w:proofErr w:type="spellEnd"/>
      <w:r w:rsidR="006824A2" w:rsidRPr="00982367">
        <w:rPr>
          <w:rFonts w:ascii="Arial" w:hAnsi="Arial" w:cs="Arial"/>
          <w:lang w:val="az-Latn-AZ"/>
        </w:rPr>
        <w:t xml:space="preserve"> aid hesabatın </w:t>
      </w:r>
      <w:r w:rsidR="00B25C99" w:rsidRPr="00982367">
        <w:rPr>
          <w:rFonts w:ascii="Arial" w:hAnsi="Arial" w:cs="Arial"/>
          <w:bCs/>
          <w:lang w:val="az-Latn-AZ"/>
        </w:rPr>
        <w:t xml:space="preserve">415.1-ci </w:t>
      </w:r>
      <w:r w:rsidR="00B25C99" w:rsidRPr="00982367">
        <w:rPr>
          <w:rFonts w:ascii="Arial" w:hAnsi="Arial" w:cs="Arial"/>
          <w:lang w:val="az-Latn-AZ"/>
        </w:rPr>
        <w:t xml:space="preserve">“Neft məhsulları üzrə”, </w:t>
      </w:r>
      <w:r w:rsidR="00B25C99" w:rsidRPr="00982367">
        <w:rPr>
          <w:rFonts w:ascii="Arial" w:hAnsi="Arial" w:cs="Arial"/>
          <w:bCs/>
          <w:lang w:val="az-Latn-AZ"/>
        </w:rPr>
        <w:t xml:space="preserve">415.2-ci </w:t>
      </w:r>
      <w:r w:rsidR="00B25C99" w:rsidRPr="00982367">
        <w:rPr>
          <w:rFonts w:ascii="Arial" w:hAnsi="Arial" w:cs="Arial"/>
          <w:lang w:val="az-Latn-AZ"/>
        </w:rPr>
        <w:t xml:space="preserve">“içməli spirt, pivə (alkoqolsuz pivə istisna olmaqla) və spirtli içkilərin bütün növləri və energetik içkilər üzrə”, </w:t>
      </w:r>
      <w:r w:rsidR="00B25C99" w:rsidRPr="00982367">
        <w:rPr>
          <w:rFonts w:ascii="Arial" w:hAnsi="Arial" w:cs="Arial"/>
          <w:bCs/>
          <w:lang w:val="az-Latn-AZ"/>
        </w:rPr>
        <w:t>415.3-c</w:t>
      </w:r>
      <w:r w:rsidR="003B760F" w:rsidRPr="00982367">
        <w:rPr>
          <w:rFonts w:ascii="Arial" w:hAnsi="Arial" w:cs="Arial"/>
          <w:bCs/>
          <w:lang w:val="az-Latn-AZ"/>
        </w:rPr>
        <w:t>ü</w:t>
      </w:r>
      <w:r w:rsidR="00B25C99" w:rsidRPr="00982367">
        <w:rPr>
          <w:rFonts w:ascii="Arial" w:hAnsi="Arial" w:cs="Arial"/>
          <w:bCs/>
          <w:lang w:val="az-Latn-AZ"/>
        </w:rPr>
        <w:t xml:space="preserve"> </w:t>
      </w:r>
      <w:r w:rsidR="00B25C99" w:rsidRPr="00982367">
        <w:rPr>
          <w:rFonts w:ascii="Arial" w:hAnsi="Arial" w:cs="Arial"/>
          <w:lang w:val="az-Latn-AZ"/>
        </w:rPr>
        <w:t xml:space="preserve">“Tütün məmulatları və onların </w:t>
      </w:r>
      <w:proofErr w:type="spellStart"/>
      <w:r w:rsidR="00B25C99" w:rsidRPr="00982367">
        <w:rPr>
          <w:rFonts w:ascii="Arial" w:hAnsi="Arial" w:cs="Arial"/>
          <w:lang w:val="az-Latn-AZ"/>
        </w:rPr>
        <w:t>əvezedicələri</w:t>
      </w:r>
      <w:proofErr w:type="spellEnd"/>
      <w:r w:rsidR="00B25C99" w:rsidRPr="00982367">
        <w:rPr>
          <w:rFonts w:ascii="Arial" w:hAnsi="Arial" w:cs="Arial"/>
          <w:lang w:val="az-Latn-AZ"/>
        </w:rPr>
        <w:t xml:space="preserve"> üzrə”, </w:t>
      </w:r>
      <w:r w:rsidR="0080404E" w:rsidRPr="00982367">
        <w:rPr>
          <w:rFonts w:ascii="Arial" w:hAnsi="Arial" w:cs="Arial"/>
          <w:lang w:val="az-Latn-AZ"/>
        </w:rPr>
        <w:t xml:space="preserve">415.4-cü “Qəlyan üçün tütünlər və tütün </w:t>
      </w:r>
      <w:proofErr w:type="spellStart"/>
      <w:r w:rsidR="0080404E" w:rsidRPr="00982367">
        <w:rPr>
          <w:rFonts w:ascii="Arial" w:hAnsi="Arial" w:cs="Arial"/>
          <w:lang w:val="az-Latn-AZ"/>
        </w:rPr>
        <w:t>əvəzləyiciləri</w:t>
      </w:r>
      <w:proofErr w:type="spellEnd"/>
      <w:r w:rsidR="0080404E" w:rsidRPr="00982367">
        <w:rPr>
          <w:rFonts w:ascii="Arial" w:hAnsi="Arial" w:cs="Arial"/>
          <w:lang w:val="az-Latn-AZ"/>
        </w:rPr>
        <w:t>, istehsal məqsədli tütünlər istisna olmaqla digər çəkməli tütünlər, “</w:t>
      </w:r>
      <w:proofErr w:type="spellStart"/>
      <w:r w:rsidR="0080404E" w:rsidRPr="00982367">
        <w:rPr>
          <w:rFonts w:ascii="Arial" w:hAnsi="Arial" w:cs="Arial"/>
          <w:lang w:val="az-Latn-AZ"/>
        </w:rPr>
        <w:t>homogenləşdirilmis</w:t>
      </w:r>
      <w:proofErr w:type="spellEnd"/>
      <w:r w:rsidR="0080404E" w:rsidRPr="00982367">
        <w:rPr>
          <w:rFonts w:ascii="Arial" w:hAnsi="Arial" w:cs="Arial"/>
          <w:lang w:val="az-Latn-AZ"/>
        </w:rPr>
        <w:t xml:space="preserve">̧” və ya “bərpa </w:t>
      </w:r>
      <w:proofErr w:type="spellStart"/>
      <w:r w:rsidR="0080404E" w:rsidRPr="00982367">
        <w:rPr>
          <w:rFonts w:ascii="Arial" w:hAnsi="Arial" w:cs="Arial"/>
          <w:lang w:val="az-Latn-AZ"/>
        </w:rPr>
        <w:t>edilmis</w:t>
      </w:r>
      <w:proofErr w:type="spellEnd"/>
      <w:r w:rsidR="0080404E" w:rsidRPr="00982367">
        <w:rPr>
          <w:rFonts w:ascii="Arial" w:hAnsi="Arial" w:cs="Arial"/>
          <w:lang w:val="az-Latn-AZ"/>
        </w:rPr>
        <w:t xml:space="preserve">̧” tütünlər, çeynənilən və ya buruna çəkilən tütünlər”, </w:t>
      </w:r>
      <w:r w:rsidR="00B25C99" w:rsidRPr="00982367">
        <w:rPr>
          <w:rFonts w:ascii="Arial" w:hAnsi="Arial" w:cs="Arial"/>
          <w:lang w:val="az-Latn-AZ"/>
        </w:rPr>
        <w:t>41</w:t>
      </w:r>
      <w:r w:rsidR="003B760F" w:rsidRPr="00982367">
        <w:rPr>
          <w:rFonts w:ascii="Arial" w:hAnsi="Arial" w:cs="Arial"/>
          <w:lang w:val="az-Latn-AZ"/>
        </w:rPr>
        <w:t>5.</w:t>
      </w:r>
      <w:r w:rsidR="0080404E" w:rsidRPr="00982367">
        <w:rPr>
          <w:rFonts w:ascii="Arial" w:hAnsi="Arial" w:cs="Arial"/>
          <w:lang w:val="az-Latn-AZ"/>
        </w:rPr>
        <w:t>5</w:t>
      </w:r>
      <w:r w:rsidR="00B25C99" w:rsidRPr="00982367">
        <w:rPr>
          <w:rFonts w:ascii="Arial" w:hAnsi="Arial" w:cs="Arial"/>
          <w:lang w:val="az-Latn-AZ"/>
        </w:rPr>
        <w:t>-c</w:t>
      </w:r>
      <w:r w:rsidR="003B760F" w:rsidRPr="00982367">
        <w:rPr>
          <w:rFonts w:ascii="Arial" w:hAnsi="Arial" w:cs="Arial"/>
          <w:lang w:val="az-Latn-AZ"/>
        </w:rPr>
        <w:t>ü</w:t>
      </w:r>
      <w:r w:rsidR="00B25C99" w:rsidRPr="00982367">
        <w:rPr>
          <w:rFonts w:ascii="Arial" w:hAnsi="Arial" w:cs="Arial"/>
          <w:lang w:val="az-Latn-AZ"/>
        </w:rPr>
        <w:t xml:space="preserve"> “Birdəfəlik istifadə üçün elektron siqaret, qəlyan və onların əvəzediciləri” və 41</w:t>
      </w:r>
      <w:r w:rsidR="003B760F" w:rsidRPr="00982367">
        <w:rPr>
          <w:rFonts w:ascii="Arial" w:hAnsi="Arial" w:cs="Arial"/>
          <w:lang w:val="az-Latn-AZ"/>
        </w:rPr>
        <w:t>5.</w:t>
      </w:r>
      <w:r w:rsidR="0080404E" w:rsidRPr="00982367">
        <w:rPr>
          <w:rFonts w:ascii="Arial" w:hAnsi="Arial" w:cs="Arial"/>
          <w:lang w:val="az-Latn-AZ"/>
        </w:rPr>
        <w:t>6</w:t>
      </w:r>
      <w:r w:rsidR="00B25C99" w:rsidRPr="00982367">
        <w:rPr>
          <w:rFonts w:ascii="Arial" w:hAnsi="Arial" w:cs="Arial"/>
          <w:lang w:val="az-Latn-AZ"/>
        </w:rPr>
        <w:t>-c</w:t>
      </w:r>
      <w:r w:rsidR="0080404E" w:rsidRPr="00982367">
        <w:rPr>
          <w:rFonts w:ascii="Arial" w:hAnsi="Arial" w:cs="Arial"/>
          <w:lang w:val="az-Latn-AZ"/>
        </w:rPr>
        <w:t>ı</w:t>
      </w:r>
      <w:r w:rsidR="00B25C99" w:rsidRPr="00982367">
        <w:rPr>
          <w:rFonts w:ascii="Arial" w:hAnsi="Arial" w:cs="Arial"/>
          <w:lang w:val="az-Latn-AZ"/>
        </w:rPr>
        <w:t xml:space="preserve"> “Elektron siqaretlər üçün maye” sətirlərinin “</w:t>
      </w:r>
      <w:r w:rsidR="008330DB" w:rsidRPr="00982367">
        <w:rPr>
          <w:rFonts w:ascii="Arial" w:hAnsi="Arial" w:cs="Arial"/>
          <w:lang w:val="az-Latn-AZ"/>
        </w:rPr>
        <w:t xml:space="preserve">Xarab olmuş, yaxud istifadə müddəti bitmiş  və ya </w:t>
      </w:r>
      <w:r w:rsidR="008330DB" w:rsidRPr="00982367">
        <w:rPr>
          <w:rFonts w:ascii="Arial" w:hAnsi="Arial" w:cs="Arial"/>
          <w:lang w:val="az-Latn-AZ"/>
        </w:rPr>
        <w:lastRenderedPageBreak/>
        <w:t xml:space="preserve">digər səbəblərdən geri qaytarılmış məhsullar üzrə büdcəyə hesablanmış </w:t>
      </w:r>
      <w:proofErr w:type="spellStart"/>
      <w:r w:rsidR="008330DB" w:rsidRPr="00982367">
        <w:rPr>
          <w:rFonts w:ascii="Arial" w:hAnsi="Arial" w:cs="Arial"/>
          <w:lang w:val="az-Latn-AZ"/>
        </w:rPr>
        <w:t>aksizin</w:t>
      </w:r>
      <w:proofErr w:type="spellEnd"/>
      <w:r w:rsidR="008330DB" w:rsidRPr="00982367">
        <w:rPr>
          <w:rFonts w:ascii="Arial" w:hAnsi="Arial" w:cs="Arial"/>
          <w:lang w:val="az-Latn-AZ"/>
        </w:rPr>
        <w:t xml:space="preserve"> </w:t>
      </w:r>
      <w:proofErr w:type="spellStart"/>
      <w:r w:rsidR="008330DB" w:rsidRPr="00982367">
        <w:rPr>
          <w:rFonts w:ascii="Arial" w:hAnsi="Arial" w:cs="Arial"/>
          <w:lang w:val="az-Latn-AZ"/>
        </w:rPr>
        <w:t>azaldılması</w:t>
      </w:r>
      <w:r w:rsidR="00B25C99" w:rsidRPr="00982367">
        <w:rPr>
          <w:rFonts w:ascii="Arial" w:hAnsi="Arial" w:cs="Arial"/>
          <w:lang w:val="az-Latn-AZ"/>
        </w:rPr>
        <w:t>”na</w:t>
      </w:r>
      <w:proofErr w:type="spellEnd"/>
      <w:r w:rsidR="00B25C99" w:rsidRPr="00982367">
        <w:rPr>
          <w:rFonts w:ascii="Arial" w:hAnsi="Arial" w:cs="Arial"/>
          <w:lang w:val="az-Latn-AZ"/>
        </w:rPr>
        <w:t xml:space="preserve"> aid “miqdar” sütununda istehsalçısı tərəfindən malların istehsal binasının </w:t>
      </w:r>
      <w:proofErr w:type="spellStart"/>
      <w:r w:rsidR="00B25C99" w:rsidRPr="00982367">
        <w:rPr>
          <w:rFonts w:ascii="Arial" w:hAnsi="Arial" w:cs="Arial"/>
          <w:lang w:val="az-Latn-AZ"/>
        </w:rPr>
        <w:t>hüdudlarından</w:t>
      </w:r>
      <w:proofErr w:type="spellEnd"/>
      <w:r w:rsidR="00B25C99" w:rsidRPr="00982367">
        <w:rPr>
          <w:rFonts w:ascii="Arial" w:hAnsi="Arial" w:cs="Arial"/>
          <w:lang w:val="az-Latn-AZ"/>
        </w:rPr>
        <w:t xml:space="preserve"> kənara </w:t>
      </w:r>
      <w:proofErr w:type="spellStart"/>
      <w:r w:rsidR="00B25C99" w:rsidRPr="00982367">
        <w:rPr>
          <w:rFonts w:ascii="Arial" w:hAnsi="Arial" w:cs="Arial"/>
          <w:lang w:val="az-Latn-AZ"/>
        </w:rPr>
        <w:t>buraxılmasına</w:t>
      </w:r>
      <w:proofErr w:type="spellEnd"/>
      <w:r w:rsidR="00B25C99" w:rsidRPr="00982367">
        <w:rPr>
          <w:rFonts w:ascii="Arial" w:hAnsi="Arial" w:cs="Arial"/>
          <w:lang w:val="az-Latn-AZ"/>
        </w:rPr>
        <w:t xml:space="preserve"> görə </w:t>
      </w:r>
      <w:proofErr w:type="spellStart"/>
      <w:r w:rsidR="00B25C99" w:rsidRPr="00982367">
        <w:rPr>
          <w:rFonts w:ascii="Arial" w:hAnsi="Arial" w:cs="Arial"/>
          <w:lang w:val="az-Latn-AZ"/>
        </w:rPr>
        <w:t>aksiz</w:t>
      </w:r>
      <w:proofErr w:type="spellEnd"/>
      <w:r w:rsidR="00B25C99" w:rsidRPr="00982367">
        <w:rPr>
          <w:rFonts w:ascii="Arial" w:hAnsi="Arial" w:cs="Arial"/>
          <w:lang w:val="az-Latn-AZ"/>
        </w:rPr>
        <w:t xml:space="preserve"> hesablanmış, lakin xarab ol</w:t>
      </w:r>
      <w:r w:rsidRPr="00982367">
        <w:rPr>
          <w:rFonts w:ascii="Arial" w:hAnsi="Arial" w:cs="Arial"/>
          <w:lang w:val="az-Latn-AZ"/>
        </w:rPr>
        <w:t>muş</w:t>
      </w:r>
      <w:r w:rsidR="00B25C99" w:rsidRPr="00982367">
        <w:rPr>
          <w:rFonts w:ascii="Arial" w:hAnsi="Arial" w:cs="Arial"/>
          <w:lang w:val="az-Latn-AZ"/>
        </w:rPr>
        <w:t xml:space="preserve">, </w:t>
      </w:r>
      <w:r w:rsidR="008330DB" w:rsidRPr="00982367">
        <w:rPr>
          <w:rFonts w:ascii="Arial" w:hAnsi="Arial" w:cs="Arial"/>
          <w:lang w:val="az-Latn-AZ"/>
        </w:rPr>
        <w:t xml:space="preserve">müddəti bitmiş  və ya digər səbəblərdən </w:t>
      </w:r>
      <w:r w:rsidR="00B25C99" w:rsidRPr="00982367">
        <w:rPr>
          <w:rFonts w:ascii="Arial" w:hAnsi="Arial" w:cs="Arial"/>
          <w:lang w:val="az-Latn-AZ"/>
        </w:rPr>
        <w:t xml:space="preserve">geri qaytarılan məhsulların </w:t>
      </w:r>
      <w:r w:rsidR="00F46B92" w:rsidRPr="00982367">
        <w:rPr>
          <w:rFonts w:ascii="Arial" w:hAnsi="Arial" w:cs="Arial"/>
          <w:lang w:val="az-Latn-AZ"/>
        </w:rPr>
        <w:t>miqdarı</w:t>
      </w:r>
      <w:r w:rsidR="00B25C99" w:rsidRPr="00982367">
        <w:rPr>
          <w:rFonts w:ascii="Arial" w:hAnsi="Arial" w:cs="Arial"/>
          <w:lang w:val="az-Latn-AZ"/>
        </w:rPr>
        <w:t xml:space="preserve">, azaldılmalı </w:t>
      </w:r>
      <w:proofErr w:type="spellStart"/>
      <w:r w:rsidR="00B25C99" w:rsidRPr="00982367">
        <w:rPr>
          <w:rFonts w:ascii="Arial" w:hAnsi="Arial" w:cs="Arial"/>
          <w:lang w:val="az-Latn-AZ"/>
        </w:rPr>
        <w:t>aksizin</w:t>
      </w:r>
      <w:proofErr w:type="spellEnd"/>
      <w:r w:rsidR="00B25C99" w:rsidRPr="00982367">
        <w:rPr>
          <w:rFonts w:ascii="Arial" w:hAnsi="Arial" w:cs="Arial"/>
          <w:lang w:val="az-Latn-AZ"/>
        </w:rPr>
        <w:t xml:space="preserve"> məbləği isə “məbləğ, manatla” sütununda,  aktın tarixi və nömrəsi </w:t>
      </w:r>
      <w:proofErr w:type="spellStart"/>
      <w:r w:rsidR="00B25C99" w:rsidRPr="00982367">
        <w:rPr>
          <w:rFonts w:ascii="Arial" w:hAnsi="Arial" w:cs="Arial"/>
          <w:lang w:val="az-Latn-AZ"/>
        </w:rPr>
        <w:t>sütünlarında</w:t>
      </w:r>
      <w:proofErr w:type="spellEnd"/>
      <w:r w:rsidR="00B25C99" w:rsidRPr="00982367">
        <w:rPr>
          <w:rFonts w:ascii="Arial" w:hAnsi="Arial" w:cs="Arial"/>
          <w:lang w:val="az-Latn-AZ"/>
        </w:rPr>
        <w:t xml:space="preserve"> isə xarab olmuş, yaxud istifadə </w:t>
      </w:r>
      <w:r w:rsidR="008330DB" w:rsidRPr="00982367">
        <w:rPr>
          <w:rFonts w:ascii="Arial" w:hAnsi="Arial" w:cs="Arial"/>
          <w:lang w:val="az-Latn-AZ"/>
        </w:rPr>
        <w:t xml:space="preserve">müddəti bitmiş  və ya digər </w:t>
      </w:r>
      <w:r w:rsidR="00B25C99" w:rsidRPr="00982367">
        <w:rPr>
          <w:rFonts w:ascii="Arial" w:hAnsi="Arial" w:cs="Arial"/>
          <w:lang w:val="az-Latn-AZ"/>
        </w:rPr>
        <w:t>səbəb</w:t>
      </w:r>
      <w:r w:rsidR="008330DB" w:rsidRPr="00982367">
        <w:rPr>
          <w:rFonts w:ascii="Arial" w:hAnsi="Arial" w:cs="Arial"/>
          <w:lang w:val="az-Latn-AZ"/>
        </w:rPr>
        <w:t>lər</w:t>
      </w:r>
      <w:r w:rsidR="00B25C99" w:rsidRPr="00982367">
        <w:rPr>
          <w:rFonts w:ascii="Arial" w:hAnsi="Arial" w:cs="Arial"/>
          <w:lang w:val="az-Latn-AZ"/>
        </w:rPr>
        <w:t xml:space="preserve">dən geri qaytarılan məhsullar üzrə tərtib edilən aktın nömrəsi və tarixi əks etdirilir. </w:t>
      </w:r>
    </w:p>
    <w:p w:rsidR="00B25C99" w:rsidRPr="00982367" w:rsidRDefault="00F46B92" w:rsidP="00B25C99">
      <w:pPr>
        <w:spacing w:line="360" w:lineRule="auto"/>
        <w:ind w:firstLine="567"/>
        <w:jc w:val="both"/>
        <w:rPr>
          <w:rFonts w:ascii="Arial" w:hAnsi="Arial" w:cs="Arial"/>
          <w:b/>
          <w:lang w:val="az-Latn-AZ"/>
        </w:rPr>
      </w:pPr>
      <w:r w:rsidRPr="00982367">
        <w:rPr>
          <w:rFonts w:ascii="Arial" w:hAnsi="Arial" w:cs="Arial"/>
          <w:b/>
          <w:bCs/>
          <w:lang w:val="az-Latn-AZ"/>
        </w:rPr>
        <w:t xml:space="preserve">Hesabatın </w:t>
      </w:r>
      <w:r w:rsidR="00B25C99" w:rsidRPr="00982367">
        <w:rPr>
          <w:rFonts w:ascii="Arial" w:hAnsi="Arial" w:cs="Arial"/>
          <w:b/>
          <w:bCs/>
          <w:lang w:val="az-Latn-AZ"/>
        </w:rPr>
        <w:t>41</w:t>
      </w:r>
      <w:r w:rsidR="003B760F" w:rsidRPr="00982367">
        <w:rPr>
          <w:rFonts w:ascii="Arial" w:hAnsi="Arial" w:cs="Arial"/>
          <w:b/>
          <w:bCs/>
          <w:lang w:val="az-Latn-AZ"/>
        </w:rPr>
        <w:t>4</w:t>
      </w:r>
      <w:r w:rsidR="00B25C99" w:rsidRPr="00982367">
        <w:rPr>
          <w:rFonts w:ascii="Arial" w:hAnsi="Arial" w:cs="Arial"/>
          <w:b/>
          <w:bCs/>
          <w:lang w:val="az-Latn-AZ"/>
        </w:rPr>
        <w:t>-c</w:t>
      </w:r>
      <w:r w:rsidR="003B760F" w:rsidRPr="00982367">
        <w:rPr>
          <w:rFonts w:ascii="Arial" w:hAnsi="Arial" w:cs="Arial"/>
          <w:b/>
          <w:bCs/>
          <w:lang w:val="az-Latn-AZ"/>
        </w:rPr>
        <w:t>ü</w:t>
      </w:r>
      <w:r w:rsidR="00B25C99" w:rsidRPr="00982367">
        <w:rPr>
          <w:rFonts w:ascii="Arial" w:hAnsi="Arial" w:cs="Arial"/>
          <w:b/>
          <w:bCs/>
          <w:lang w:val="az-Latn-AZ"/>
        </w:rPr>
        <w:t xml:space="preserve"> </w:t>
      </w:r>
      <w:r w:rsidR="00B25C99" w:rsidRPr="00982367">
        <w:rPr>
          <w:rFonts w:ascii="Arial" w:hAnsi="Arial" w:cs="Arial"/>
          <w:b/>
          <w:lang w:val="az-Latn-AZ"/>
        </w:rPr>
        <w:t>“Əməliyyatlar üzrə cəmi” sətrində 414-cü</w:t>
      </w:r>
      <w:r w:rsidR="003B760F" w:rsidRPr="00982367">
        <w:rPr>
          <w:rFonts w:ascii="Arial" w:hAnsi="Arial" w:cs="Arial"/>
          <w:b/>
          <w:lang w:val="az-Latn-AZ"/>
        </w:rPr>
        <w:t xml:space="preserve"> </w:t>
      </w:r>
      <w:proofErr w:type="spellStart"/>
      <w:r w:rsidR="003B760F" w:rsidRPr="00982367">
        <w:rPr>
          <w:rFonts w:ascii="Arial" w:hAnsi="Arial" w:cs="Arial"/>
          <w:b/>
          <w:lang w:val="az-Latn-AZ"/>
        </w:rPr>
        <w:t>sətirə</w:t>
      </w:r>
      <w:proofErr w:type="spellEnd"/>
      <w:r w:rsidR="003B760F" w:rsidRPr="00982367">
        <w:rPr>
          <w:rFonts w:ascii="Arial" w:hAnsi="Arial" w:cs="Arial"/>
          <w:b/>
          <w:lang w:val="az-Latn-AZ"/>
        </w:rPr>
        <w:t xml:space="preserve"> aid alt sətirlər üzrə  hesablanan </w:t>
      </w:r>
      <w:proofErr w:type="spellStart"/>
      <w:r w:rsidR="003B760F" w:rsidRPr="00982367">
        <w:rPr>
          <w:rFonts w:ascii="Arial" w:hAnsi="Arial" w:cs="Arial"/>
          <w:b/>
          <w:lang w:val="az-Latn-AZ"/>
        </w:rPr>
        <w:t>aksiz</w:t>
      </w:r>
      <w:proofErr w:type="spellEnd"/>
      <w:r w:rsidR="003B760F" w:rsidRPr="00982367">
        <w:rPr>
          <w:rFonts w:ascii="Arial" w:hAnsi="Arial" w:cs="Arial"/>
          <w:b/>
          <w:lang w:val="az-Latn-AZ"/>
        </w:rPr>
        <w:t xml:space="preserve"> məbləğlərinin </w:t>
      </w:r>
      <w:r w:rsidR="003B760F" w:rsidRPr="00982367">
        <w:rPr>
          <w:rFonts w:ascii="Arial" w:hAnsi="Arial" w:cs="Arial"/>
          <w:lang w:val="az-Latn-AZ"/>
        </w:rPr>
        <w:t>(414.1+414.2+414.3+414.4+414.5</w:t>
      </w:r>
      <w:r w:rsidR="0080404E" w:rsidRPr="00982367">
        <w:rPr>
          <w:rFonts w:ascii="Arial" w:hAnsi="Arial" w:cs="Arial"/>
          <w:lang w:val="az-Latn-AZ"/>
        </w:rPr>
        <w:t>+414.6</w:t>
      </w:r>
      <w:r w:rsidR="003B760F" w:rsidRPr="00982367">
        <w:rPr>
          <w:rFonts w:ascii="Arial" w:hAnsi="Arial" w:cs="Arial"/>
          <w:lang w:val="az-Latn-AZ"/>
        </w:rPr>
        <w:t>)</w:t>
      </w:r>
      <w:r w:rsidR="003B760F" w:rsidRPr="00982367">
        <w:rPr>
          <w:rFonts w:ascii="Arial" w:hAnsi="Arial" w:cs="Arial"/>
          <w:b/>
          <w:lang w:val="az-Latn-AZ"/>
        </w:rPr>
        <w:t xml:space="preserve"> cəmi,</w:t>
      </w:r>
      <w:r w:rsidR="00B25C99" w:rsidRPr="00982367">
        <w:rPr>
          <w:rFonts w:ascii="Arial" w:hAnsi="Arial" w:cs="Arial"/>
          <w:b/>
          <w:lang w:val="az-Latn-AZ"/>
        </w:rPr>
        <w:t xml:space="preserve"> 415-ci </w:t>
      </w:r>
      <w:r w:rsidR="003B760F" w:rsidRPr="00982367">
        <w:rPr>
          <w:rFonts w:ascii="Arial" w:hAnsi="Arial" w:cs="Arial"/>
          <w:b/>
          <w:lang w:val="az-Latn-AZ"/>
        </w:rPr>
        <w:t xml:space="preserve">“Əməliyyatlar üzrə cəmi” sətrində isə 415-ci </w:t>
      </w:r>
      <w:proofErr w:type="spellStart"/>
      <w:r w:rsidR="003B760F" w:rsidRPr="00982367">
        <w:rPr>
          <w:rFonts w:ascii="Arial" w:hAnsi="Arial" w:cs="Arial"/>
          <w:b/>
          <w:lang w:val="az-Latn-AZ"/>
        </w:rPr>
        <w:t>sətirə</w:t>
      </w:r>
      <w:proofErr w:type="spellEnd"/>
      <w:r w:rsidR="003B760F" w:rsidRPr="00982367">
        <w:rPr>
          <w:rFonts w:ascii="Arial" w:hAnsi="Arial" w:cs="Arial"/>
          <w:b/>
          <w:lang w:val="az-Latn-AZ"/>
        </w:rPr>
        <w:t xml:space="preserve"> aid alt sətirlər üzrə </w:t>
      </w:r>
      <w:r w:rsidR="00B25C99" w:rsidRPr="00982367">
        <w:rPr>
          <w:rFonts w:ascii="Arial" w:hAnsi="Arial" w:cs="Arial"/>
          <w:b/>
          <w:lang w:val="az-Latn-AZ"/>
        </w:rPr>
        <w:t xml:space="preserve">azaldılan </w:t>
      </w:r>
      <w:proofErr w:type="spellStart"/>
      <w:r w:rsidR="00B25C99" w:rsidRPr="00982367">
        <w:rPr>
          <w:rFonts w:ascii="Arial" w:hAnsi="Arial" w:cs="Arial"/>
          <w:b/>
          <w:lang w:val="az-Latn-AZ"/>
        </w:rPr>
        <w:t>aksiz</w:t>
      </w:r>
      <w:proofErr w:type="spellEnd"/>
      <w:r w:rsidR="00B25C99" w:rsidRPr="00982367">
        <w:rPr>
          <w:rFonts w:ascii="Arial" w:hAnsi="Arial" w:cs="Arial"/>
          <w:b/>
          <w:lang w:val="az-Latn-AZ"/>
        </w:rPr>
        <w:t xml:space="preserve"> məbləğlərinin </w:t>
      </w:r>
      <w:r w:rsidR="003B760F" w:rsidRPr="00982367">
        <w:rPr>
          <w:rFonts w:ascii="Arial" w:hAnsi="Arial" w:cs="Arial"/>
          <w:lang w:val="az-Latn-AZ"/>
        </w:rPr>
        <w:t>(415.1+415.2+415.3+415.4+415.5</w:t>
      </w:r>
      <w:r w:rsidR="0080404E" w:rsidRPr="00982367">
        <w:rPr>
          <w:rFonts w:ascii="Arial" w:hAnsi="Arial" w:cs="Arial"/>
          <w:lang w:val="az-Latn-AZ"/>
        </w:rPr>
        <w:t>+415.6</w:t>
      </w:r>
      <w:r w:rsidR="003B760F" w:rsidRPr="00982367">
        <w:rPr>
          <w:rFonts w:ascii="Arial" w:hAnsi="Arial" w:cs="Arial"/>
          <w:lang w:val="az-Latn-AZ"/>
        </w:rPr>
        <w:t>)</w:t>
      </w:r>
      <w:r w:rsidR="003B760F" w:rsidRPr="00982367">
        <w:rPr>
          <w:rFonts w:ascii="Arial" w:hAnsi="Arial" w:cs="Arial"/>
          <w:b/>
          <w:lang w:val="az-Latn-AZ"/>
        </w:rPr>
        <w:t xml:space="preserve"> </w:t>
      </w:r>
      <w:r w:rsidR="00B25C99" w:rsidRPr="00982367">
        <w:rPr>
          <w:rFonts w:ascii="Arial" w:hAnsi="Arial" w:cs="Arial"/>
          <w:b/>
          <w:lang w:val="az-Latn-AZ"/>
        </w:rPr>
        <w:t>cəmi göstərilir.</w:t>
      </w:r>
    </w:p>
    <w:p w:rsidR="00B25C99" w:rsidRPr="00982367" w:rsidRDefault="003B760F" w:rsidP="00B25C99">
      <w:pPr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>Əlavənin</w:t>
      </w:r>
      <w:r w:rsidR="00B25C99" w:rsidRPr="00982367">
        <w:rPr>
          <w:rFonts w:ascii="Arial" w:hAnsi="Arial" w:cs="Arial"/>
          <w:b/>
          <w:lang w:val="az-Latn-AZ"/>
        </w:rPr>
        <w:t xml:space="preserve"> </w:t>
      </w:r>
      <w:r w:rsidRPr="00982367">
        <w:rPr>
          <w:rFonts w:ascii="Arial" w:hAnsi="Arial" w:cs="Arial"/>
          <w:lang w:val="az-Latn-AZ"/>
        </w:rPr>
        <w:t>4</w:t>
      </w:r>
      <w:r w:rsidR="00B25C99" w:rsidRPr="00982367">
        <w:rPr>
          <w:rFonts w:ascii="Arial" w:hAnsi="Arial" w:cs="Arial"/>
          <w:lang w:val="az-Latn-AZ"/>
        </w:rPr>
        <w:t>-cü “VM-</w:t>
      </w:r>
      <w:proofErr w:type="spellStart"/>
      <w:r w:rsidR="00B25C99" w:rsidRPr="00982367">
        <w:rPr>
          <w:rFonts w:ascii="Arial" w:hAnsi="Arial" w:cs="Arial"/>
          <w:lang w:val="az-Latn-AZ"/>
        </w:rPr>
        <w:t>nin</w:t>
      </w:r>
      <w:proofErr w:type="spellEnd"/>
      <w:r w:rsidR="00B25C99" w:rsidRPr="00982367">
        <w:rPr>
          <w:rFonts w:ascii="Arial" w:hAnsi="Arial" w:cs="Arial"/>
          <w:lang w:val="az-Latn-AZ"/>
        </w:rPr>
        <w:t xml:space="preserve"> 186-1.4-cü, 186-1.5-ci və 186-1.6-cı maddələrinə əsasən </w:t>
      </w:r>
      <w:proofErr w:type="spellStart"/>
      <w:r w:rsidR="00B25C99" w:rsidRPr="00982367">
        <w:rPr>
          <w:rFonts w:ascii="Arial" w:hAnsi="Arial" w:cs="Arial"/>
          <w:lang w:val="az-Latn-AZ"/>
        </w:rPr>
        <w:t>akivləşdirilməmiş</w:t>
      </w:r>
      <w:proofErr w:type="spellEnd"/>
      <w:r w:rsidR="00B25C99" w:rsidRPr="00982367">
        <w:rPr>
          <w:rFonts w:ascii="Arial" w:hAnsi="Arial" w:cs="Arial"/>
          <w:lang w:val="az-Latn-AZ"/>
        </w:rPr>
        <w:t xml:space="preserve"> məcburi nişanlara görə ödənilmiş </w:t>
      </w:r>
      <w:proofErr w:type="spellStart"/>
      <w:r w:rsidR="00B25C99" w:rsidRPr="00982367">
        <w:rPr>
          <w:rFonts w:ascii="Arial" w:hAnsi="Arial" w:cs="Arial"/>
          <w:lang w:val="az-Latn-AZ"/>
        </w:rPr>
        <w:t>aksiz</w:t>
      </w:r>
      <w:proofErr w:type="spellEnd"/>
      <w:r w:rsidR="00B25C99" w:rsidRPr="00982367">
        <w:rPr>
          <w:rFonts w:ascii="Arial" w:hAnsi="Arial" w:cs="Arial"/>
          <w:lang w:val="az-Latn-AZ"/>
        </w:rPr>
        <w:t xml:space="preserve"> məbləğinin </w:t>
      </w:r>
      <w:proofErr w:type="spellStart"/>
      <w:r w:rsidR="00B25C99" w:rsidRPr="00982367">
        <w:rPr>
          <w:rFonts w:ascii="Arial" w:hAnsi="Arial" w:cs="Arial"/>
          <w:lang w:val="az-Latn-AZ"/>
        </w:rPr>
        <w:t>dəqiqləşdirilməsi</w:t>
      </w:r>
      <w:proofErr w:type="spellEnd"/>
      <w:r w:rsidR="00B25C99" w:rsidRPr="00982367">
        <w:rPr>
          <w:rFonts w:ascii="Arial" w:hAnsi="Arial" w:cs="Arial"/>
          <w:lang w:val="az-Latn-AZ"/>
        </w:rPr>
        <w:t xml:space="preserve">” hissəsinə aid hesabatın </w:t>
      </w:r>
      <w:r w:rsidR="00B25C99" w:rsidRPr="00982367">
        <w:rPr>
          <w:rFonts w:ascii="Arial" w:hAnsi="Arial" w:cs="Arial"/>
          <w:bCs/>
          <w:lang w:val="az-Latn-AZ"/>
        </w:rPr>
        <w:t>4</w:t>
      </w:r>
      <w:r w:rsidR="00EC2E20" w:rsidRPr="00982367">
        <w:rPr>
          <w:rFonts w:ascii="Arial" w:hAnsi="Arial" w:cs="Arial"/>
          <w:bCs/>
          <w:lang w:val="az-Latn-AZ"/>
        </w:rPr>
        <w:t>16.1</w:t>
      </w:r>
      <w:r w:rsidR="00B25C99" w:rsidRPr="00982367">
        <w:rPr>
          <w:rFonts w:ascii="Arial" w:hAnsi="Arial" w:cs="Arial"/>
          <w:bCs/>
          <w:lang w:val="az-Latn-AZ"/>
        </w:rPr>
        <w:t xml:space="preserve">-ci </w:t>
      </w:r>
      <w:r w:rsidR="00B25C99" w:rsidRPr="00982367">
        <w:rPr>
          <w:rFonts w:ascii="Arial" w:hAnsi="Arial" w:cs="Arial"/>
          <w:lang w:val="az-Latn-AZ"/>
        </w:rPr>
        <w:t>“</w:t>
      </w:r>
      <w:proofErr w:type="spellStart"/>
      <w:r w:rsidR="00EC2E20" w:rsidRPr="00982367">
        <w:rPr>
          <w:rFonts w:ascii="Arial" w:hAnsi="Arial" w:cs="Arial"/>
          <w:lang w:val="az-Latn-AZ"/>
        </w:rPr>
        <w:t>Siqarilla</w:t>
      </w:r>
      <w:proofErr w:type="spellEnd"/>
      <w:r w:rsidR="00EC2E20" w:rsidRPr="00982367">
        <w:rPr>
          <w:rFonts w:ascii="Arial" w:hAnsi="Arial" w:cs="Arial"/>
          <w:lang w:val="az-Latn-AZ"/>
        </w:rPr>
        <w:t xml:space="preserve"> (nazik siqarlar)</w:t>
      </w:r>
      <w:r w:rsidR="00B25C99" w:rsidRPr="00982367">
        <w:rPr>
          <w:rFonts w:ascii="Arial" w:hAnsi="Arial" w:cs="Arial"/>
          <w:lang w:val="az-Latn-AZ"/>
        </w:rPr>
        <w:t xml:space="preserve">”, </w:t>
      </w:r>
      <w:r w:rsidR="00EC2E20" w:rsidRPr="00982367">
        <w:rPr>
          <w:rFonts w:ascii="Arial" w:hAnsi="Arial" w:cs="Arial"/>
          <w:bCs/>
          <w:lang w:val="az-Latn-AZ"/>
        </w:rPr>
        <w:t>416.2</w:t>
      </w:r>
      <w:r w:rsidR="00B25C99" w:rsidRPr="00982367">
        <w:rPr>
          <w:rFonts w:ascii="Arial" w:hAnsi="Arial" w:cs="Arial"/>
          <w:bCs/>
          <w:lang w:val="az-Latn-AZ"/>
        </w:rPr>
        <w:t xml:space="preserve">-ci </w:t>
      </w:r>
      <w:r w:rsidR="00B25C99" w:rsidRPr="00982367">
        <w:rPr>
          <w:rFonts w:ascii="Arial" w:hAnsi="Arial" w:cs="Arial"/>
          <w:lang w:val="az-Latn-AZ"/>
        </w:rPr>
        <w:t>“</w:t>
      </w:r>
      <w:r w:rsidR="00EC2E20" w:rsidRPr="00982367">
        <w:rPr>
          <w:rFonts w:ascii="Arial" w:hAnsi="Arial" w:cs="Arial"/>
          <w:lang w:val="az-Latn-AZ"/>
        </w:rPr>
        <w:t>Tütündən hazırlanan siqaretlər və onun əvəzediciləri</w:t>
      </w:r>
      <w:r w:rsidR="00B25C99" w:rsidRPr="00982367">
        <w:rPr>
          <w:rFonts w:ascii="Arial" w:hAnsi="Arial" w:cs="Arial"/>
          <w:lang w:val="az-Latn-AZ"/>
        </w:rPr>
        <w:t>”</w:t>
      </w:r>
      <w:r w:rsidR="00EC2E20" w:rsidRPr="00982367">
        <w:rPr>
          <w:rFonts w:ascii="Arial" w:hAnsi="Arial" w:cs="Arial"/>
          <w:lang w:val="az-Latn-AZ"/>
        </w:rPr>
        <w:t>, 416.3-cü “Siqarlar, o cümlədən ucları kəsilən siqarlar”, 416.4-cü “</w:t>
      </w:r>
      <w:proofErr w:type="spellStart"/>
      <w:r w:rsidR="00EC2E20" w:rsidRPr="00982367">
        <w:rPr>
          <w:rFonts w:ascii="Arial" w:hAnsi="Arial" w:cs="Arial"/>
          <w:lang w:val="az-Latn-AZ"/>
        </w:rPr>
        <w:t>Alışdırılmadan</w:t>
      </w:r>
      <w:proofErr w:type="spellEnd"/>
      <w:r w:rsidR="00EC2E20" w:rsidRPr="00982367">
        <w:rPr>
          <w:rFonts w:ascii="Arial" w:hAnsi="Arial" w:cs="Arial"/>
          <w:lang w:val="az-Latn-AZ"/>
        </w:rPr>
        <w:t xml:space="preserve"> nəfəsə çəkilmək üçün nəzərdə tutulmuş tərkibində tütün və ya bərpa edilmiş tütün olan məhsullar”, 416.5-ci “Qəlyan üçün tütünlər və tütün </w:t>
      </w:r>
      <w:proofErr w:type="spellStart"/>
      <w:r w:rsidR="00EC2E20" w:rsidRPr="00982367">
        <w:rPr>
          <w:rFonts w:ascii="Arial" w:hAnsi="Arial" w:cs="Arial"/>
          <w:lang w:val="az-Latn-AZ"/>
        </w:rPr>
        <w:t>əvəzləyiciləri</w:t>
      </w:r>
      <w:proofErr w:type="spellEnd"/>
      <w:r w:rsidR="00EC2E20" w:rsidRPr="00982367">
        <w:rPr>
          <w:rFonts w:ascii="Arial" w:hAnsi="Arial" w:cs="Arial"/>
          <w:lang w:val="az-Latn-AZ"/>
        </w:rPr>
        <w:t>, istehsal məqsədli tütünlər istisna olmaqla digər çəkməli tütünlər, “</w:t>
      </w:r>
      <w:proofErr w:type="spellStart"/>
      <w:r w:rsidR="00EC2E20" w:rsidRPr="00982367">
        <w:rPr>
          <w:rFonts w:ascii="Arial" w:hAnsi="Arial" w:cs="Arial"/>
          <w:lang w:val="az-Latn-AZ"/>
        </w:rPr>
        <w:t>homogenləşdirilmis</w:t>
      </w:r>
      <w:proofErr w:type="spellEnd"/>
      <w:r w:rsidR="00EC2E20" w:rsidRPr="00982367">
        <w:rPr>
          <w:rFonts w:ascii="Arial" w:hAnsi="Arial" w:cs="Arial"/>
          <w:lang w:val="az-Latn-AZ"/>
        </w:rPr>
        <w:t xml:space="preserve">̧” və ya “bərpa </w:t>
      </w:r>
      <w:proofErr w:type="spellStart"/>
      <w:r w:rsidR="00EC2E20" w:rsidRPr="00982367">
        <w:rPr>
          <w:rFonts w:ascii="Arial" w:hAnsi="Arial" w:cs="Arial"/>
          <w:lang w:val="az-Latn-AZ"/>
        </w:rPr>
        <w:t>edilmis</w:t>
      </w:r>
      <w:proofErr w:type="spellEnd"/>
      <w:r w:rsidR="00EC2E20" w:rsidRPr="00982367">
        <w:rPr>
          <w:rFonts w:ascii="Arial" w:hAnsi="Arial" w:cs="Arial"/>
          <w:lang w:val="az-Latn-AZ"/>
        </w:rPr>
        <w:t xml:space="preserve">̧” tütünlər, çeynənilən və ya buruna çəkilən tütünlər”, 416.6-cı “Birdəfəlik istifadə üçün elektron siqaret, </w:t>
      </w:r>
      <w:r w:rsidR="00EC2E20" w:rsidRPr="001E6A55">
        <w:rPr>
          <w:rFonts w:ascii="Arial" w:hAnsi="Arial" w:cs="Arial"/>
          <w:lang w:val="az-Latn-AZ"/>
        </w:rPr>
        <w:t>qəlyan və onların əvəzediciləri”</w:t>
      </w:r>
      <w:r w:rsidR="00B25C99" w:rsidRPr="001E6A55">
        <w:rPr>
          <w:rFonts w:ascii="Arial" w:hAnsi="Arial" w:cs="Arial"/>
          <w:lang w:val="az-Latn-AZ"/>
        </w:rPr>
        <w:t xml:space="preserve"> və </w:t>
      </w:r>
      <w:r w:rsidR="00EC2E20" w:rsidRPr="001E6A55">
        <w:rPr>
          <w:rFonts w:ascii="Arial" w:hAnsi="Arial" w:cs="Arial"/>
          <w:bCs/>
          <w:lang w:val="az-Latn-AZ"/>
        </w:rPr>
        <w:t xml:space="preserve">416.7-ci </w:t>
      </w:r>
      <w:r w:rsidR="00B25C99" w:rsidRPr="001E6A55">
        <w:rPr>
          <w:rFonts w:ascii="Arial" w:hAnsi="Arial" w:cs="Arial"/>
          <w:lang w:val="az-Latn-AZ"/>
        </w:rPr>
        <w:t xml:space="preserve">“Elektron siqaretlər üçün maye” sətirlərinin </w:t>
      </w:r>
      <w:r w:rsidR="001E6A55" w:rsidRPr="001E6A55">
        <w:rPr>
          <w:rFonts w:ascii="Arial" w:hAnsi="Arial" w:cs="Arial"/>
          <w:lang w:val="az-Latn-AZ"/>
        </w:rPr>
        <w:t>“VM-</w:t>
      </w:r>
      <w:proofErr w:type="spellStart"/>
      <w:r w:rsidR="001E6A55" w:rsidRPr="001E6A55">
        <w:rPr>
          <w:rFonts w:ascii="Arial" w:hAnsi="Arial" w:cs="Arial"/>
          <w:lang w:val="az-Latn-AZ"/>
        </w:rPr>
        <w:t>nin</w:t>
      </w:r>
      <w:proofErr w:type="spellEnd"/>
      <w:r w:rsidR="001E6A55" w:rsidRPr="001E6A55">
        <w:rPr>
          <w:rFonts w:ascii="Arial" w:hAnsi="Arial" w:cs="Arial"/>
          <w:lang w:val="az-Latn-AZ"/>
        </w:rPr>
        <w:t xml:space="preserve"> 186-1.5-cı maddəsinə əsasən </w:t>
      </w:r>
      <w:proofErr w:type="spellStart"/>
      <w:r w:rsidR="001E6A55" w:rsidRPr="001E6A55">
        <w:rPr>
          <w:rFonts w:ascii="Arial" w:hAnsi="Arial" w:cs="Arial"/>
          <w:lang w:val="az-Latn-AZ"/>
        </w:rPr>
        <w:t>aktivləşdirilməmiş</w:t>
      </w:r>
      <w:proofErr w:type="spellEnd"/>
      <w:r w:rsidR="001E6A55" w:rsidRPr="001E6A55">
        <w:rPr>
          <w:rFonts w:ascii="Arial" w:hAnsi="Arial" w:cs="Arial"/>
          <w:lang w:val="az-Latn-AZ"/>
        </w:rPr>
        <w:t xml:space="preserve"> məcburi nişanlara görə ödənilmiş </w:t>
      </w:r>
      <w:proofErr w:type="spellStart"/>
      <w:r w:rsidR="001E6A55" w:rsidRPr="001E6A55">
        <w:rPr>
          <w:rFonts w:ascii="Arial" w:hAnsi="Arial" w:cs="Arial"/>
          <w:lang w:val="az-Latn-AZ"/>
        </w:rPr>
        <w:t>aksiz</w:t>
      </w:r>
      <w:proofErr w:type="spellEnd"/>
      <w:r w:rsidR="001E6A55" w:rsidRPr="001E6A55">
        <w:rPr>
          <w:rFonts w:ascii="Arial" w:hAnsi="Arial" w:cs="Arial"/>
          <w:lang w:val="az-Latn-AZ"/>
        </w:rPr>
        <w:t xml:space="preserve"> məbləğlərinin </w:t>
      </w:r>
      <w:proofErr w:type="spellStart"/>
      <w:r w:rsidR="001E6A55" w:rsidRPr="001E6A55">
        <w:rPr>
          <w:rFonts w:ascii="Arial" w:hAnsi="Arial" w:cs="Arial"/>
          <w:lang w:val="az-Latn-AZ"/>
        </w:rPr>
        <w:t>hesablanması”na</w:t>
      </w:r>
      <w:proofErr w:type="spellEnd"/>
      <w:r w:rsidR="001E6A55" w:rsidRPr="001E6A55">
        <w:rPr>
          <w:rFonts w:ascii="Arial" w:hAnsi="Arial" w:cs="Arial"/>
          <w:lang w:val="az-Latn-AZ"/>
        </w:rPr>
        <w:t xml:space="preserve"> aid 3-cü “</w:t>
      </w:r>
      <w:proofErr w:type="spellStart"/>
      <w:r w:rsidR="001E6A55" w:rsidRPr="001E6A55">
        <w:rPr>
          <w:rFonts w:ascii="Arial" w:hAnsi="Arial" w:cs="Arial"/>
          <w:lang w:val="az-Latn-AZ"/>
        </w:rPr>
        <w:t>aktivləşdirilməmiş</w:t>
      </w:r>
      <w:proofErr w:type="spellEnd"/>
      <w:r w:rsidR="001E6A55" w:rsidRPr="001E6A55">
        <w:rPr>
          <w:rFonts w:ascii="Arial" w:hAnsi="Arial" w:cs="Arial"/>
          <w:lang w:val="az-Latn-AZ"/>
        </w:rPr>
        <w:t xml:space="preserve"> məcburi nişanların miqdarı” sütununda </w:t>
      </w:r>
      <w:proofErr w:type="spellStart"/>
      <w:r w:rsidR="001E6A55" w:rsidRPr="001E6A55">
        <w:rPr>
          <w:rFonts w:ascii="Arial" w:hAnsi="Arial" w:cs="Arial"/>
          <w:lang w:val="az-Latn-AZ"/>
        </w:rPr>
        <w:t>aksiz</w:t>
      </w:r>
      <w:proofErr w:type="spellEnd"/>
      <w:r w:rsidR="001E6A55" w:rsidRPr="001E6A55">
        <w:rPr>
          <w:rFonts w:ascii="Arial" w:hAnsi="Arial" w:cs="Arial"/>
          <w:lang w:val="az-Latn-AZ"/>
        </w:rPr>
        <w:t xml:space="preserve"> dərəcələrində artım olduqda, məcburi nişan alarkən </w:t>
      </w:r>
      <w:proofErr w:type="spellStart"/>
      <w:r w:rsidR="001E6A55" w:rsidRPr="001E6A55">
        <w:rPr>
          <w:rFonts w:ascii="Arial" w:hAnsi="Arial" w:cs="Arial"/>
          <w:lang w:val="az-Latn-AZ"/>
        </w:rPr>
        <w:t>aksizi</w:t>
      </w:r>
      <w:proofErr w:type="spellEnd"/>
      <w:r w:rsidR="001E6A55" w:rsidRPr="001E6A55">
        <w:rPr>
          <w:rFonts w:ascii="Arial" w:hAnsi="Arial" w:cs="Arial"/>
          <w:lang w:val="az-Latn-AZ"/>
        </w:rPr>
        <w:t xml:space="preserve"> aşağı dərəcə ilə ödəmiş </w:t>
      </w:r>
      <w:proofErr w:type="spellStart"/>
      <w:r w:rsidR="001E6A55" w:rsidRPr="001E6A55">
        <w:rPr>
          <w:rFonts w:ascii="Arial" w:hAnsi="Arial" w:cs="Arial"/>
          <w:lang w:val="az-Latn-AZ"/>
        </w:rPr>
        <w:t>aksiz</w:t>
      </w:r>
      <w:proofErr w:type="spellEnd"/>
      <w:r w:rsidR="001E6A55" w:rsidRPr="001E6A55">
        <w:rPr>
          <w:rFonts w:ascii="Arial" w:hAnsi="Arial" w:cs="Arial"/>
          <w:lang w:val="az-Latn-AZ"/>
        </w:rPr>
        <w:t xml:space="preserve"> ödəyicisi dəyişikliyin qüvvəyə mindiyi tarixə sahibliyində olan </w:t>
      </w:r>
      <w:proofErr w:type="spellStart"/>
      <w:r w:rsidR="001E6A55" w:rsidRPr="001E6A55">
        <w:rPr>
          <w:rFonts w:ascii="Arial" w:hAnsi="Arial" w:cs="Arial"/>
          <w:lang w:val="az-Latn-AZ"/>
        </w:rPr>
        <w:t>aktivləşdirilməmiş</w:t>
      </w:r>
      <w:proofErr w:type="spellEnd"/>
      <w:r w:rsidR="001E6A55" w:rsidRPr="001E6A55">
        <w:rPr>
          <w:rFonts w:ascii="Arial" w:hAnsi="Arial" w:cs="Arial"/>
          <w:lang w:val="az-Latn-AZ"/>
        </w:rPr>
        <w:t xml:space="preserve"> məcburi nişanların miqdarı və 4-cü “hesablanmış </w:t>
      </w:r>
      <w:proofErr w:type="spellStart"/>
      <w:r w:rsidR="001E6A55" w:rsidRPr="001E6A55">
        <w:rPr>
          <w:rFonts w:ascii="Arial" w:hAnsi="Arial" w:cs="Arial"/>
          <w:lang w:val="az-Latn-AZ"/>
        </w:rPr>
        <w:t>aksizin</w:t>
      </w:r>
      <w:proofErr w:type="spellEnd"/>
      <w:r w:rsidR="001E6A55" w:rsidRPr="001E6A55">
        <w:rPr>
          <w:rFonts w:ascii="Arial" w:hAnsi="Arial" w:cs="Arial"/>
          <w:lang w:val="az-Latn-AZ"/>
        </w:rPr>
        <w:t xml:space="preserve"> məbləği, manatla” </w:t>
      </w:r>
      <w:r w:rsidR="00B25C99" w:rsidRPr="001E6A55">
        <w:rPr>
          <w:rFonts w:ascii="Arial" w:hAnsi="Arial" w:cs="Arial"/>
          <w:lang w:val="az-Latn-AZ"/>
        </w:rPr>
        <w:t xml:space="preserve">sütununda isə </w:t>
      </w:r>
      <w:r w:rsidR="00B25C99" w:rsidRPr="00982367">
        <w:rPr>
          <w:rFonts w:ascii="Arial" w:hAnsi="Arial" w:cs="Arial"/>
          <w:lang w:val="az-Latn-AZ"/>
        </w:rPr>
        <w:t xml:space="preserve">hesablanmalı </w:t>
      </w:r>
      <w:proofErr w:type="spellStart"/>
      <w:r w:rsidR="00B25C99" w:rsidRPr="00982367">
        <w:rPr>
          <w:rFonts w:ascii="Arial" w:hAnsi="Arial" w:cs="Arial"/>
          <w:lang w:val="az-Latn-AZ"/>
        </w:rPr>
        <w:t>aksizin</w:t>
      </w:r>
      <w:proofErr w:type="spellEnd"/>
      <w:r w:rsidR="00B25C99" w:rsidRPr="00982367">
        <w:rPr>
          <w:rFonts w:ascii="Arial" w:hAnsi="Arial" w:cs="Arial"/>
          <w:lang w:val="az-Latn-AZ"/>
        </w:rPr>
        <w:t xml:space="preserve"> məbləği qeyd </w:t>
      </w:r>
      <w:proofErr w:type="spellStart"/>
      <w:r w:rsidR="00B25C99" w:rsidRPr="00982367">
        <w:rPr>
          <w:rFonts w:ascii="Arial" w:hAnsi="Arial" w:cs="Arial"/>
          <w:lang w:val="az-Latn-AZ"/>
        </w:rPr>
        <w:t>edilməlidir</w:t>
      </w:r>
      <w:proofErr w:type="spellEnd"/>
      <w:r w:rsidR="00B25C99" w:rsidRPr="00982367">
        <w:rPr>
          <w:rFonts w:ascii="Arial" w:hAnsi="Arial" w:cs="Arial"/>
          <w:lang w:val="az-Latn-AZ"/>
        </w:rPr>
        <w:t>.</w:t>
      </w:r>
    </w:p>
    <w:p w:rsidR="00EC2E20" w:rsidRPr="00B67EDC" w:rsidRDefault="00F46B92" w:rsidP="00BC65D8">
      <w:pPr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 xml:space="preserve">Əlavənin </w:t>
      </w:r>
      <w:r w:rsidR="006824A2" w:rsidRPr="00982367">
        <w:rPr>
          <w:rFonts w:ascii="Arial" w:hAnsi="Arial" w:cs="Arial"/>
          <w:lang w:val="az-Latn-AZ"/>
        </w:rPr>
        <w:t>4</w:t>
      </w:r>
      <w:r w:rsidR="00B25C99" w:rsidRPr="00982367">
        <w:rPr>
          <w:rFonts w:ascii="Arial" w:hAnsi="Arial" w:cs="Arial"/>
          <w:lang w:val="az-Latn-AZ"/>
        </w:rPr>
        <w:t>-cü “VM-</w:t>
      </w:r>
      <w:proofErr w:type="spellStart"/>
      <w:r w:rsidR="00B25C99" w:rsidRPr="00982367">
        <w:rPr>
          <w:rFonts w:ascii="Arial" w:hAnsi="Arial" w:cs="Arial"/>
          <w:lang w:val="az-Latn-AZ"/>
        </w:rPr>
        <w:t>nin</w:t>
      </w:r>
      <w:proofErr w:type="spellEnd"/>
      <w:r w:rsidR="00B25C99" w:rsidRPr="00982367">
        <w:rPr>
          <w:rFonts w:ascii="Arial" w:hAnsi="Arial" w:cs="Arial"/>
          <w:lang w:val="az-Latn-AZ"/>
        </w:rPr>
        <w:t xml:space="preserve"> 186-1.4-cü, 186-1.5-ci və 186-1.6-cı maddələrinə əsasən </w:t>
      </w:r>
      <w:proofErr w:type="spellStart"/>
      <w:r w:rsidR="00B25C99" w:rsidRPr="00982367">
        <w:rPr>
          <w:rFonts w:ascii="Arial" w:hAnsi="Arial" w:cs="Arial"/>
          <w:lang w:val="az-Latn-AZ"/>
        </w:rPr>
        <w:t>akivləşdirilməmiş</w:t>
      </w:r>
      <w:proofErr w:type="spellEnd"/>
      <w:r w:rsidR="00B25C99" w:rsidRPr="00982367">
        <w:rPr>
          <w:rFonts w:ascii="Arial" w:hAnsi="Arial" w:cs="Arial"/>
          <w:lang w:val="az-Latn-AZ"/>
        </w:rPr>
        <w:t xml:space="preserve"> məcburi nişanlara görə ödənilmiş </w:t>
      </w:r>
      <w:proofErr w:type="spellStart"/>
      <w:r w:rsidR="00B25C99" w:rsidRPr="00982367">
        <w:rPr>
          <w:rFonts w:ascii="Arial" w:hAnsi="Arial" w:cs="Arial"/>
          <w:lang w:val="az-Latn-AZ"/>
        </w:rPr>
        <w:t>aksiz</w:t>
      </w:r>
      <w:proofErr w:type="spellEnd"/>
      <w:r w:rsidR="00B25C99" w:rsidRPr="00982367">
        <w:rPr>
          <w:rFonts w:ascii="Arial" w:hAnsi="Arial" w:cs="Arial"/>
          <w:lang w:val="az-Latn-AZ"/>
        </w:rPr>
        <w:t xml:space="preserve"> məbləğinin </w:t>
      </w:r>
      <w:proofErr w:type="spellStart"/>
      <w:r w:rsidR="00B25C99" w:rsidRPr="00982367">
        <w:rPr>
          <w:rFonts w:ascii="Arial" w:hAnsi="Arial" w:cs="Arial"/>
          <w:lang w:val="az-Latn-AZ"/>
        </w:rPr>
        <w:t>dəqiqləşdirilməsi</w:t>
      </w:r>
      <w:proofErr w:type="spellEnd"/>
      <w:r w:rsidR="00B25C99" w:rsidRPr="00982367">
        <w:rPr>
          <w:rFonts w:ascii="Arial" w:hAnsi="Arial" w:cs="Arial"/>
          <w:lang w:val="az-Latn-AZ"/>
        </w:rPr>
        <w:t xml:space="preserve">” hissəsinə aid hesabatın </w:t>
      </w:r>
      <w:r w:rsidR="00EC2E20" w:rsidRPr="00982367">
        <w:rPr>
          <w:rFonts w:ascii="Arial" w:hAnsi="Arial" w:cs="Arial"/>
          <w:bCs/>
          <w:lang w:val="az-Latn-AZ"/>
        </w:rPr>
        <w:t>41</w:t>
      </w:r>
      <w:r w:rsidR="00872B7B" w:rsidRPr="00982367">
        <w:rPr>
          <w:rFonts w:ascii="Arial" w:hAnsi="Arial" w:cs="Arial"/>
          <w:bCs/>
          <w:lang w:val="az-Latn-AZ"/>
        </w:rPr>
        <w:t>7</w:t>
      </w:r>
      <w:r w:rsidR="00EC2E20" w:rsidRPr="00982367">
        <w:rPr>
          <w:rFonts w:ascii="Arial" w:hAnsi="Arial" w:cs="Arial"/>
          <w:bCs/>
          <w:lang w:val="az-Latn-AZ"/>
        </w:rPr>
        <w:t xml:space="preserve">.1-ci </w:t>
      </w:r>
      <w:r w:rsidR="00EC2E20" w:rsidRPr="00982367">
        <w:rPr>
          <w:rFonts w:ascii="Arial" w:hAnsi="Arial" w:cs="Arial"/>
          <w:lang w:val="az-Latn-AZ"/>
        </w:rPr>
        <w:t>“</w:t>
      </w:r>
      <w:proofErr w:type="spellStart"/>
      <w:r w:rsidR="00EC2E20" w:rsidRPr="00982367">
        <w:rPr>
          <w:rFonts w:ascii="Arial" w:hAnsi="Arial" w:cs="Arial"/>
          <w:lang w:val="az-Latn-AZ"/>
        </w:rPr>
        <w:t>Siqarilla</w:t>
      </w:r>
      <w:proofErr w:type="spellEnd"/>
      <w:r w:rsidR="00EC2E20" w:rsidRPr="00982367">
        <w:rPr>
          <w:rFonts w:ascii="Arial" w:hAnsi="Arial" w:cs="Arial"/>
          <w:lang w:val="az-Latn-AZ"/>
        </w:rPr>
        <w:t xml:space="preserve"> (nazik siqarlar)”, </w:t>
      </w:r>
      <w:r w:rsidR="00EC2E20" w:rsidRPr="00982367">
        <w:rPr>
          <w:rFonts w:ascii="Arial" w:hAnsi="Arial" w:cs="Arial"/>
          <w:bCs/>
          <w:lang w:val="az-Latn-AZ"/>
        </w:rPr>
        <w:t>41</w:t>
      </w:r>
      <w:r w:rsidR="00872B7B" w:rsidRPr="00982367">
        <w:rPr>
          <w:rFonts w:ascii="Arial" w:hAnsi="Arial" w:cs="Arial"/>
          <w:bCs/>
          <w:lang w:val="az-Latn-AZ"/>
        </w:rPr>
        <w:t>7</w:t>
      </w:r>
      <w:r w:rsidR="00EC2E20" w:rsidRPr="00982367">
        <w:rPr>
          <w:rFonts w:ascii="Arial" w:hAnsi="Arial" w:cs="Arial"/>
          <w:bCs/>
          <w:lang w:val="az-Latn-AZ"/>
        </w:rPr>
        <w:t xml:space="preserve">.2-ci </w:t>
      </w:r>
      <w:r w:rsidR="00EC2E20" w:rsidRPr="00982367">
        <w:rPr>
          <w:rFonts w:ascii="Arial" w:hAnsi="Arial" w:cs="Arial"/>
          <w:lang w:val="az-Latn-AZ"/>
        </w:rPr>
        <w:t>“Tütündən hazırlanan siqaretlər və onun əvəzediciləri”, 41</w:t>
      </w:r>
      <w:r w:rsidR="00872B7B" w:rsidRPr="00982367">
        <w:rPr>
          <w:rFonts w:ascii="Arial" w:hAnsi="Arial" w:cs="Arial"/>
          <w:lang w:val="az-Latn-AZ"/>
        </w:rPr>
        <w:t>7</w:t>
      </w:r>
      <w:r w:rsidR="00EC2E20" w:rsidRPr="00982367">
        <w:rPr>
          <w:rFonts w:ascii="Arial" w:hAnsi="Arial" w:cs="Arial"/>
          <w:lang w:val="az-Latn-AZ"/>
        </w:rPr>
        <w:t>.3-cü “Siqarlar, o cümlədən ucları kəsilən siqarlar”, 41</w:t>
      </w:r>
      <w:r w:rsidR="00872B7B" w:rsidRPr="00982367">
        <w:rPr>
          <w:rFonts w:ascii="Arial" w:hAnsi="Arial" w:cs="Arial"/>
          <w:lang w:val="az-Latn-AZ"/>
        </w:rPr>
        <w:t>7</w:t>
      </w:r>
      <w:r w:rsidR="00EC2E20" w:rsidRPr="00982367">
        <w:rPr>
          <w:rFonts w:ascii="Arial" w:hAnsi="Arial" w:cs="Arial"/>
          <w:lang w:val="az-Latn-AZ"/>
        </w:rPr>
        <w:t>.4-cü “</w:t>
      </w:r>
      <w:proofErr w:type="spellStart"/>
      <w:r w:rsidR="00EC2E20" w:rsidRPr="00982367">
        <w:rPr>
          <w:rFonts w:ascii="Arial" w:hAnsi="Arial" w:cs="Arial"/>
          <w:lang w:val="az-Latn-AZ"/>
        </w:rPr>
        <w:t>Alışdırılmadan</w:t>
      </w:r>
      <w:proofErr w:type="spellEnd"/>
      <w:r w:rsidR="00EC2E20" w:rsidRPr="00982367">
        <w:rPr>
          <w:rFonts w:ascii="Arial" w:hAnsi="Arial" w:cs="Arial"/>
          <w:lang w:val="az-Latn-AZ"/>
        </w:rPr>
        <w:t xml:space="preserve"> nəfəsə çəkilmək üçün nəzərdə tutulmuş tərkibində tütün və ya bərpa edilmiş tütün olan məhsullar”, 41</w:t>
      </w:r>
      <w:r w:rsidR="00872B7B" w:rsidRPr="00982367">
        <w:rPr>
          <w:rFonts w:ascii="Arial" w:hAnsi="Arial" w:cs="Arial"/>
          <w:lang w:val="az-Latn-AZ"/>
        </w:rPr>
        <w:t>7</w:t>
      </w:r>
      <w:r w:rsidR="00EC2E20" w:rsidRPr="00982367">
        <w:rPr>
          <w:rFonts w:ascii="Arial" w:hAnsi="Arial" w:cs="Arial"/>
          <w:lang w:val="az-Latn-AZ"/>
        </w:rPr>
        <w:t xml:space="preserve">.5-ci “Qəlyan üçün tütünlər və tütün </w:t>
      </w:r>
      <w:proofErr w:type="spellStart"/>
      <w:r w:rsidR="00EC2E20" w:rsidRPr="00982367">
        <w:rPr>
          <w:rFonts w:ascii="Arial" w:hAnsi="Arial" w:cs="Arial"/>
          <w:lang w:val="az-Latn-AZ"/>
        </w:rPr>
        <w:t>əvəzləyiciləri</w:t>
      </w:r>
      <w:proofErr w:type="spellEnd"/>
      <w:r w:rsidR="00EC2E20" w:rsidRPr="00982367">
        <w:rPr>
          <w:rFonts w:ascii="Arial" w:hAnsi="Arial" w:cs="Arial"/>
          <w:lang w:val="az-Latn-AZ"/>
        </w:rPr>
        <w:t>, istehsal məqsədli tütünlər istisna olmaqla digər çəkməli tütünlər, “</w:t>
      </w:r>
      <w:proofErr w:type="spellStart"/>
      <w:r w:rsidR="00EC2E20" w:rsidRPr="00982367">
        <w:rPr>
          <w:rFonts w:ascii="Arial" w:hAnsi="Arial" w:cs="Arial"/>
          <w:lang w:val="az-Latn-AZ"/>
        </w:rPr>
        <w:t>homogenləşdirilmis</w:t>
      </w:r>
      <w:proofErr w:type="spellEnd"/>
      <w:r w:rsidR="00EC2E20" w:rsidRPr="00982367">
        <w:rPr>
          <w:rFonts w:ascii="Arial" w:hAnsi="Arial" w:cs="Arial"/>
          <w:lang w:val="az-Latn-AZ"/>
        </w:rPr>
        <w:t xml:space="preserve">̧” və ya “bərpa </w:t>
      </w:r>
      <w:proofErr w:type="spellStart"/>
      <w:r w:rsidR="00EC2E20" w:rsidRPr="00982367">
        <w:rPr>
          <w:rFonts w:ascii="Arial" w:hAnsi="Arial" w:cs="Arial"/>
          <w:lang w:val="az-Latn-AZ"/>
        </w:rPr>
        <w:t>edilmis</w:t>
      </w:r>
      <w:proofErr w:type="spellEnd"/>
      <w:r w:rsidR="00EC2E20" w:rsidRPr="00982367">
        <w:rPr>
          <w:rFonts w:ascii="Arial" w:hAnsi="Arial" w:cs="Arial"/>
          <w:lang w:val="az-Latn-AZ"/>
        </w:rPr>
        <w:t xml:space="preserve">̧” tütünlər, </w:t>
      </w:r>
      <w:r w:rsidR="00EC2E20" w:rsidRPr="00B67EDC">
        <w:rPr>
          <w:rFonts w:ascii="Arial" w:hAnsi="Arial" w:cs="Arial"/>
          <w:lang w:val="az-Latn-AZ"/>
        </w:rPr>
        <w:t>çeynənilən və ya buruna çəkilən tütünlər”, 41</w:t>
      </w:r>
      <w:r w:rsidR="00872B7B" w:rsidRPr="00B67EDC">
        <w:rPr>
          <w:rFonts w:ascii="Arial" w:hAnsi="Arial" w:cs="Arial"/>
          <w:lang w:val="az-Latn-AZ"/>
        </w:rPr>
        <w:t>7</w:t>
      </w:r>
      <w:r w:rsidR="00EC2E20" w:rsidRPr="00B67EDC">
        <w:rPr>
          <w:rFonts w:ascii="Arial" w:hAnsi="Arial" w:cs="Arial"/>
          <w:lang w:val="az-Latn-AZ"/>
        </w:rPr>
        <w:t xml:space="preserve">.6-cı “Birdəfəlik istifadə üçün elektron siqaret, </w:t>
      </w:r>
      <w:r w:rsidR="00EC2E20" w:rsidRPr="00B67EDC">
        <w:rPr>
          <w:rFonts w:ascii="Arial" w:hAnsi="Arial" w:cs="Arial"/>
          <w:lang w:val="az-Latn-AZ"/>
        </w:rPr>
        <w:lastRenderedPageBreak/>
        <w:t xml:space="preserve">qəlyan və onların əvəzediciləri” və </w:t>
      </w:r>
      <w:r w:rsidR="00EC2E20" w:rsidRPr="00B67EDC">
        <w:rPr>
          <w:rFonts w:ascii="Arial" w:hAnsi="Arial" w:cs="Arial"/>
          <w:bCs/>
          <w:lang w:val="az-Latn-AZ"/>
        </w:rPr>
        <w:t>41</w:t>
      </w:r>
      <w:r w:rsidR="00872B7B" w:rsidRPr="00B67EDC">
        <w:rPr>
          <w:rFonts w:ascii="Arial" w:hAnsi="Arial" w:cs="Arial"/>
          <w:bCs/>
          <w:lang w:val="az-Latn-AZ"/>
        </w:rPr>
        <w:t>7</w:t>
      </w:r>
      <w:r w:rsidR="00EC2E20" w:rsidRPr="00B67EDC">
        <w:rPr>
          <w:rFonts w:ascii="Arial" w:hAnsi="Arial" w:cs="Arial"/>
          <w:bCs/>
          <w:lang w:val="az-Latn-AZ"/>
        </w:rPr>
        <w:t xml:space="preserve">.7-ci </w:t>
      </w:r>
      <w:r w:rsidR="00EC2E20" w:rsidRPr="00B67EDC">
        <w:rPr>
          <w:rFonts w:ascii="Arial" w:hAnsi="Arial" w:cs="Arial"/>
          <w:lang w:val="az-Latn-AZ"/>
        </w:rPr>
        <w:t>“Elektron siqaretlər üçün maye” sətirlərinin</w:t>
      </w:r>
      <w:r w:rsidR="001F28B5" w:rsidRPr="00B67EDC">
        <w:rPr>
          <w:rFonts w:ascii="Arial" w:hAnsi="Arial" w:cs="Arial"/>
          <w:lang w:val="az-Latn-AZ"/>
        </w:rPr>
        <w:t xml:space="preserve">  </w:t>
      </w:r>
      <w:r w:rsidR="00EC2E20" w:rsidRPr="00B67EDC">
        <w:rPr>
          <w:rFonts w:ascii="Arial" w:hAnsi="Arial" w:cs="Arial"/>
          <w:lang w:val="az-Latn-AZ"/>
        </w:rPr>
        <w:t>“</w:t>
      </w:r>
      <w:r w:rsidR="001E6A55" w:rsidRPr="00B67EDC">
        <w:rPr>
          <w:rFonts w:ascii="Arial" w:hAnsi="Arial" w:cs="Arial"/>
          <w:lang w:val="az-Latn-AZ"/>
        </w:rPr>
        <w:t>VM-</w:t>
      </w:r>
      <w:proofErr w:type="spellStart"/>
      <w:r w:rsidR="001E6A55" w:rsidRPr="00B67EDC">
        <w:rPr>
          <w:rFonts w:ascii="Arial" w:hAnsi="Arial" w:cs="Arial"/>
          <w:lang w:val="az-Latn-AZ"/>
        </w:rPr>
        <w:t>nin</w:t>
      </w:r>
      <w:proofErr w:type="spellEnd"/>
      <w:r w:rsidR="001E6A55" w:rsidRPr="00B67EDC">
        <w:rPr>
          <w:rFonts w:ascii="Arial" w:hAnsi="Arial" w:cs="Arial"/>
          <w:lang w:val="az-Latn-AZ"/>
        </w:rPr>
        <w:t xml:space="preserve"> 186-1.4-cü və 186-1.6-cı maddələrinə </w:t>
      </w:r>
      <w:proofErr w:type="spellStart"/>
      <w:r w:rsidR="001E6A55" w:rsidRPr="00B67EDC">
        <w:rPr>
          <w:rFonts w:ascii="Arial" w:hAnsi="Arial" w:cs="Arial"/>
          <w:lang w:val="az-Latn-AZ"/>
        </w:rPr>
        <w:t>əsasəna</w:t>
      </w:r>
      <w:proofErr w:type="spellEnd"/>
      <w:r w:rsidR="001E6A55" w:rsidRPr="00B67EDC">
        <w:rPr>
          <w:rFonts w:ascii="Arial" w:hAnsi="Arial" w:cs="Arial"/>
          <w:lang w:val="az-Latn-AZ"/>
        </w:rPr>
        <w:t xml:space="preserve"> </w:t>
      </w:r>
      <w:proofErr w:type="spellStart"/>
      <w:r w:rsidR="001E6A55" w:rsidRPr="00B67EDC">
        <w:rPr>
          <w:rFonts w:ascii="Arial" w:hAnsi="Arial" w:cs="Arial"/>
          <w:lang w:val="az-Latn-AZ"/>
        </w:rPr>
        <w:t>aktivləşdirilməmiş</w:t>
      </w:r>
      <w:proofErr w:type="spellEnd"/>
      <w:r w:rsidR="001E6A55" w:rsidRPr="00B67EDC">
        <w:rPr>
          <w:rFonts w:ascii="Arial" w:hAnsi="Arial" w:cs="Arial"/>
          <w:lang w:val="az-Latn-AZ"/>
        </w:rPr>
        <w:t xml:space="preserve"> məcburi nişanlara görə ödənilmiş </w:t>
      </w:r>
      <w:proofErr w:type="spellStart"/>
      <w:r w:rsidR="001E6A55" w:rsidRPr="00B67EDC">
        <w:rPr>
          <w:rFonts w:ascii="Arial" w:hAnsi="Arial" w:cs="Arial"/>
          <w:lang w:val="az-Latn-AZ"/>
        </w:rPr>
        <w:t>aksiz</w:t>
      </w:r>
      <w:proofErr w:type="spellEnd"/>
      <w:r w:rsidR="001E6A55" w:rsidRPr="00B67EDC">
        <w:rPr>
          <w:rFonts w:ascii="Arial" w:hAnsi="Arial" w:cs="Arial"/>
          <w:lang w:val="az-Latn-AZ"/>
        </w:rPr>
        <w:t xml:space="preserve"> məbləğlərinin </w:t>
      </w:r>
      <w:proofErr w:type="spellStart"/>
      <w:r w:rsidR="001E6A55" w:rsidRPr="00B67EDC">
        <w:rPr>
          <w:rFonts w:ascii="Arial" w:hAnsi="Arial" w:cs="Arial"/>
          <w:lang w:val="az-Latn-AZ"/>
        </w:rPr>
        <w:t>azaldılması</w:t>
      </w:r>
      <w:r w:rsidR="00EC2E20" w:rsidRPr="00B67EDC">
        <w:rPr>
          <w:rFonts w:ascii="Arial" w:hAnsi="Arial" w:cs="Arial"/>
          <w:lang w:val="az-Latn-AZ"/>
        </w:rPr>
        <w:t>”na</w:t>
      </w:r>
      <w:proofErr w:type="spellEnd"/>
      <w:r w:rsidR="00EC2E20" w:rsidRPr="00B67EDC">
        <w:rPr>
          <w:rFonts w:ascii="Arial" w:hAnsi="Arial" w:cs="Arial"/>
          <w:lang w:val="az-Latn-AZ"/>
        </w:rPr>
        <w:t xml:space="preserve"> aid </w:t>
      </w:r>
      <w:r w:rsidR="001E6A55" w:rsidRPr="00B67EDC">
        <w:rPr>
          <w:rFonts w:ascii="Arial" w:hAnsi="Arial" w:cs="Arial"/>
          <w:lang w:val="az-Latn-AZ"/>
        </w:rPr>
        <w:t xml:space="preserve">hissəsinin </w:t>
      </w:r>
      <w:r w:rsidR="00872B7B" w:rsidRPr="00B67EDC">
        <w:rPr>
          <w:rFonts w:ascii="Arial" w:hAnsi="Arial" w:cs="Arial"/>
          <w:lang w:val="az-Latn-AZ"/>
        </w:rPr>
        <w:t xml:space="preserve">5-ci </w:t>
      </w:r>
      <w:r w:rsidR="00EC2E20" w:rsidRPr="00B67EDC">
        <w:rPr>
          <w:rFonts w:ascii="Arial" w:hAnsi="Arial" w:cs="Arial"/>
          <w:lang w:val="az-Latn-AZ"/>
        </w:rPr>
        <w:t>“</w:t>
      </w:r>
      <w:proofErr w:type="spellStart"/>
      <w:r w:rsidR="001E6A55" w:rsidRPr="00B67EDC">
        <w:rPr>
          <w:rFonts w:ascii="Arial" w:hAnsi="Arial" w:cs="Arial"/>
          <w:lang w:val="az-Latn-AZ"/>
        </w:rPr>
        <w:t>a</w:t>
      </w:r>
      <w:r w:rsidR="00EC2E20" w:rsidRPr="00B67EDC">
        <w:rPr>
          <w:rFonts w:ascii="Arial" w:hAnsi="Arial" w:cs="Arial"/>
          <w:lang w:val="az-Latn-AZ"/>
        </w:rPr>
        <w:t>ktivləşdirilməmiş</w:t>
      </w:r>
      <w:proofErr w:type="spellEnd"/>
      <w:r w:rsidR="00EC2E20" w:rsidRPr="00B67EDC">
        <w:rPr>
          <w:rFonts w:ascii="Arial" w:hAnsi="Arial" w:cs="Arial"/>
          <w:lang w:val="az-Latn-AZ"/>
        </w:rPr>
        <w:t xml:space="preserve"> məcburi nişanların miqdarı” sütununda VM-</w:t>
      </w:r>
      <w:proofErr w:type="spellStart"/>
      <w:r w:rsidR="00EC2E20" w:rsidRPr="00B67EDC">
        <w:rPr>
          <w:rFonts w:ascii="Arial" w:hAnsi="Arial" w:cs="Arial"/>
          <w:lang w:val="az-Latn-AZ"/>
        </w:rPr>
        <w:t>nin</w:t>
      </w:r>
      <w:proofErr w:type="spellEnd"/>
      <w:r w:rsidR="00EC2E20" w:rsidRPr="00B67EDC">
        <w:rPr>
          <w:rFonts w:ascii="Arial" w:hAnsi="Arial" w:cs="Arial"/>
          <w:lang w:val="az-Latn-AZ"/>
        </w:rPr>
        <w:t xml:space="preserve"> 186-1.</w:t>
      </w:r>
      <w:r w:rsidR="00872B7B" w:rsidRPr="00B67EDC">
        <w:rPr>
          <w:rFonts w:ascii="Arial" w:hAnsi="Arial" w:cs="Arial"/>
          <w:lang w:val="az-Latn-AZ"/>
        </w:rPr>
        <w:t>4</w:t>
      </w:r>
      <w:r w:rsidR="00EC2E20" w:rsidRPr="00B67EDC">
        <w:rPr>
          <w:rFonts w:ascii="Arial" w:hAnsi="Arial" w:cs="Arial"/>
          <w:lang w:val="az-Latn-AZ"/>
        </w:rPr>
        <w:t xml:space="preserve">-ci maddələrinə </w:t>
      </w:r>
      <w:r w:rsidR="00EC2E20" w:rsidRPr="00B67EDC">
        <w:rPr>
          <w:rFonts w:ascii="Arial" w:hAnsi="Arial" w:cs="Arial"/>
          <w:i/>
          <w:lang w:val="az-Latn-AZ"/>
        </w:rPr>
        <w:t xml:space="preserve">əsasən </w:t>
      </w:r>
      <w:proofErr w:type="spellStart"/>
      <w:r w:rsidR="00872B7B" w:rsidRPr="00B67EDC">
        <w:rPr>
          <w:rStyle w:val="Emphasis"/>
          <w:rFonts w:ascii="Arial" w:hAnsi="Arial" w:cs="Arial"/>
          <w:i w:val="0"/>
          <w:shd w:val="clear" w:color="auto" w:fill="FFFFFF"/>
          <w:lang w:val="az-Latn-AZ"/>
        </w:rPr>
        <w:t>aksizli</w:t>
      </w:r>
      <w:proofErr w:type="spellEnd"/>
      <w:r w:rsidR="00872B7B" w:rsidRPr="00B67EDC">
        <w:rPr>
          <w:rStyle w:val="Emphasis"/>
          <w:rFonts w:ascii="Arial" w:hAnsi="Arial" w:cs="Arial"/>
          <w:i w:val="0"/>
          <w:shd w:val="clear" w:color="auto" w:fill="FFFFFF"/>
          <w:lang w:val="az-Latn-AZ"/>
        </w:rPr>
        <w:t xml:space="preserve"> malların istehsalçısı olan hüquqi şəxs ləğv edildikdə və ya fərdi sahibkarın fəaliyyətinə xitam verildikdə onların sahibliyində </w:t>
      </w:r>
      <w:r w:rsidRPr="00B67EDC">
        <w:rPr>
          <w:rStyle w:val="Emphasis"/>
          <w:rFonts w:ascii="Arial" w:hAnsi="Arial" w:cs="Arial"/>
          <w:i w:val="0"/>
          <w:shd w:val="clear" w:color="auto" w:fill="FFFFFF"/>
          <w:lang w:val="az-Latn-AZ"/>
        </w:rPr>
        <w:t xml:space="preserve">qalan </w:t>
      </w:r>
      <w:proofErr w:type="spellStart"/>
      <w:r w:rsidR="00872B7B" w:rsidRPr="00B67EDC">
        <w:rPr>
          <w:rStyle w:val="Emphasis"/>
          <w:rFonts w:ascii="Arial" w:hAnsi="Arial" w:cs="Arial"/>
          <w:i w:val="0"/>
          <w:shd w:val="clear" w:color="auto" w:fill="FFFFFF"/>
          <w:lang w:val="az-Latn-AZ"/>
        </w:rPr>
        <w:t>aktivləşdirilməmiş</w:t>
      </w:r>
      <w:proofErr w:type="spellEnd"/>
      <w:r w:rsidR="00872B7B" w:rsidRPr="00B67EDC">
        <w:rPr>
          <w:rStyle w:val="Emphasis"/>
          <w:rFonts w:ascii="Arial" w:hAnsi="Arial" w:cs="Arial"/>
          <w:i w:val="0"/>
          <w:shd w:val="clear" w:color="auto" w:fill="FFFFFF"/>
          <w:lang w:val="az-Latn-AZ"/>
        </w:rPr>
        <w:t xml:space="preserve"> məcburi nişanların</w:t>
      </w:r>
      <w:r w:rsidR="001E6A55" w:rsidRPr="00B67EDC">
        <w:rPr>
          <w:rStyle w:val="Emphasis"/>
          <w:rFonts w:ascii="Arial" w:hAnsi="Arial" w:cs="Arial"/>
          <w:i w:val="0"/>
          <w:shd w:val="clear" w:color="auto" w:fill="FFFFFF"/>
          <w:lang w:val="az-Latn-AZ"/>
        </w:rPr>
        <w:t xml:space="preserve"> miqdarı</w:t>
      </w:r>
      <w:r w:rsidR="00872B7B" w:rsidRPr="00B67EDC">
        <w:rPr>
          <w:rStyle w:val="Emphasis"/>
          <w:rFonts w:ascii="Arial" w:hAnsi="Arial" w:cs="Arial"/>
          <w:i w:val="0"/>
          <w:shd w:val="clear" w:color="auto" w:fill="FFFFFF"/>
          <w:lang w:val="az-Latn-AZ"/>
        </w:rPr>
        <w:t xml:space="preserve">, </w:t>
      </w:r>
      <w:r w:rsidR="001E6A55" w:rsidRPr="00B67EDC">
        <w:rPr>
          <w:rStyle w:val="Emphasis"/>
          <w:rFonts w:ascii="Arial" w:hAnsi="Arial" w:cs="Arial"/>
          <w:i w:val="0"/>
          <w:shd w:val="clear" w:color="auto" w:fill="FFFFFF"/>
          <w:lang w:val="az-Latn-AZ"/>
        </w:rPr>
        <w:t>6</w:t>
      </w:r>
      <w:r w:rsidR="00872B7B" w:rsidRPr="00B67EDC">
        <w:rPr>
          <w:rStyle w:val="Emphasis"/>
          <w:rFonts w:ascii="Arial" w:hAnsi="Arial" w:cs="Arial"/>
          <w:i w:val="0"/>
          <w:shd w:val="clear" w:color="auto" w:fill="FFFFFF"/>
          <w:lang w:val="az-Latn-AZ"/>
        </w:rPr>
        <w:t>-c</w:t>
      </w:r>
      <w:r w:rsidR="001E6A55" w:rsidRPr="00B67EDC">
        <w:rPr>
          <w:rStyle w:val="Emphasis"/>
          <w:rFonts w:ascii="Arial" w:hAnsi="Arial" w:cs="Arial"/>
          <w:i w:val="0"/>
          <w:shd w:val="clear" w:color="auto" w:fill="FFFFFF"/>
          <w:lang w:val="az-Latn-AZ"/>
        </w:rPr>
        <w:t>ı</w:t>
      </w:r>
      <w:r w:rsidR="00872B7B" w:rsidRPr="00B67EDC">
        <w:rPr>
          <w:rStyle w:val="Emphasis"/>
          <w:rFonts w:ascii="Arial" w:hAnsi="Arial" w:cs="Arial"/>
          <w:i w:val="0"/>
          <w:shd w:val="clear" w:color="auto" w:fill="FFFFFF"/>
          <w:lang w:val="az-Latn-AZ"/>
        </w:rPr>
        <w:t xml:space="preserve"> </w:t>
      </w:r>
      <w:r w:rsidR="001E6A55" w:rsidRPr="00B67EDC">
        <w:rPr>
          <w:rStyle w:val="Emphasis"/>
          <w:rFonts w:ascii="Arial" w:hAnsi="Arial" w:cs="Arial"/>
          <w:i w:val="0"/>
          <w:shd w:val="clear" w:color="auto" w:fill="FFFFFF"/>
          <w:lang w:val="az-Latn-AZ"/>
        </w:rPr>
        <w:t xml:space="preserve">“azaldılmış </w:t>
      </w:r>
      <w:proofErr w:type="spellStart"/>
      <w:r w:rsidR="001E6A55" w:rsidRPr="00B67EDC">
        <w:rPr>
          <w:rStyle w:val="Emphasis"/>
          <w:rFonts w:ascii="Arial" w:hAnsi="Arial" w:cs="Arial"/>
          <w:i w:val="0"/>
          <w:shd w:val="clear" w:color="auto" w:fill="FFFFFF"/>
          <w:lang w:val="az-Latn-AZ"/>
        </w:rPr>
        <w:t>aksizin</w:t>
      </w:r>
      <w:proofErr w:type="spellEnd"/>
      <w:r w:rsidR="001E6A55" w:rsidRPr="00B67EDC">
        <w:rPr>
          <w:rStyle w:val="Emphasis"/>
          <w:rFonts w:ascii="Arial" w:hAnsi="Arial" w:cs="Arial"/>
          <w:i w:val="0"/>
          <w:shd w:val="clear" w:color="auto" w:fill="FFFFFF"/>
          <w:lang w:val="az-Latn-AZ"/>
        </w:rPr>
        <w:t xml:space="preserve"> məbləği, manatla” </w:t>
      </w:r>
      <w:r w:rsidR="00872B7B" w:rsidRPr="00B67EDC">
        <w:rPr>
          <w:rStyle w:val="Emphasis"/>
          <w:rFonts w:ascii="Arial" w:hAnsi="Arial" w:cs="Arial"/>
          <w:i w:val="0"/>
          <w:shd w:val="clear" w:color="auto" w:fill="FFFFFF"/>
          <w:lang w:val="az-Latn-AZ"/>
        </w:rPr>
        <w:t>sütun</w:t>
      </w:r>
      <w:r w:rsidRPr="00B67EDC">
        <w:rPr>
          <w:rStyle w:val="Emphasis"/>
          <w:rFonts w:ascii="Arial" w:hAnsi="Arial" w:cs="Arial"/>
          <w:i w:val="0"/>
          <w:shd w:val="clear" w:color="auto" w:fill="FFFFFF"/>
          <w:lang w:val="az-Latn-AZ"/>
        </w:rPr>
        <w:t>und</w:t>
      </w:r>
      <w:r w:rsidR="00872B7B" w:rsidRPr="00B67EDC">
        <w:rPr>
          <w:rStyle w:val="Emphasis"/>
          <w:rFonts w:ascii="Arial" w:hAnsi="Arial" w:cs="Arial"/>
          <w:i w:val="0"/>
          <w:shd w:val="clear" w:color="auto" w:fill="FFFFFF"/>
          <w:lang w:val="az-Latn-AZ"/>
        </w:rPr>
        <w:t xml:space="preserve">a isə </w:t>
      </w:r>
      <w:r w:rsidR="001E6A55" w:rsidRPr="00B67EDC">
        <w:rPr>
          <w:rStyle w:val="Emphasis"/>
          <w:rFonts w:ascii="Arial" w:hAnsi="Arial" w:cs="Arial"/>
          <w:i w:val="0"/>
          <w:shd w:val="clear" w:color="auto" w:fill="FFFFFF"/>
          <w:lang w:val="az-Latn-AZ"/>
        </w:rPr>
        <w:t xml:space="preserve">azaldılan </w:t>
      </w:r>
      <w:proofErr w:type="spellStart"/>
      <w:r w:rsidR="001E6A55" w:rsidRPr="00B67EDC">
        <w:rPr>
          <w:rStyle w:val="Emphasis"/>
          <w:rFonts w:ascii="Arial" w:hAnsi="Arial" w:cs="Arial"/>
          <w:i w:val="0"/>
          <w:shd w:val="clear" w:color="auto" w:fill="FFFFFF"/>
          <w:lang w:val="az-Latn-AZ"/>
        </w:rPr>
        <w:t>aksizin</w:t>
      </w:r>
      <w:proofErr w:type="spellEnd"/>
      <w:r w:rsidR="001E6A55" w:rsidRPr="00B67EDC">
        <w:rPr>
          <w:rStyle w:val="Emphasis"/>
          <w:rFonts w:ascii="Arial" w:hAnsi="Arial" w:cs="Arial"/>
          <w:i w:val="0"/>
          <w:shd w:val="clear" w:color="auto" w:fill="FFFFFF"/>
          <w:lang w:val="az-Latn-AZ"/>
        </w:rPr>
        <w:t xml:space="preserve"> məbləği, </w:t>
      </w:r>
      <w:r w:rsidR="001E6A55" w:rsidRPr="00B67EDC">
        <w:rPr>
          <w:rFonts w:ascii="Arial" w:hAnsi="Arial" w:cs="Arial"/>
          <w:lang w:val="az-Latn-AZ"/>
        </w:rPr>
        <w:t xml:space="preserve">7-ci </w:t>
      </w:r>
      <w:r w:rsidR="00BC65D8" w:rsidRPr="00B67EDC">
        <w:rPr>
          <w:rFonts w:ascii="Arial" w:hAnsi="Arial" w:cs="Arial"/>
          <w:lang w:val="az-Latn-AZ"/>
        </w:rPr>
        <w:t>“</w:t>
      </w:r>
      <w:proofErr w:type="spellStart"/>
      <w:r w:rsidR="00BC65D8" w:rsidRPr="00B67EDC">
        <w:rPr>
          <w:rFonts w:ascii="Arial" w:hAnsi="Arial" w:cs="Arial"/>
          <w:lang w:val="az-Latn-AZ"/>
        </w:rPr>
        <w:t>aktivləşdirilməmiş</w:t>
      </w:r>
      <w:proofErr w:type="spellEnd"/>
      <w:r w:rsidR="00BC65D8" w:rsidRPr="00B67EDC">
        <w:rPr>
          <w:rFonts w:ascii="Arial" w:hAnsi="Arial" w:cs="Arial"/>
          <w:lang w:val="az-Latn-AZ"/>
        </w:rPr>
        <w:t xml:space="preserve"> məcburi nişanların miqdarı” sütununda VM-</w:t>
      </w:r>
      <w:proofErr w:type="spellStart"/>
      <w:r w:rsidR="00BC65D8" w:rsidRPr="00B67EDC">
        <w:rPr>
          <w:rFonts w:ascii="Arial" w:hAnsi="Arial" w:cs="Arial"/>
          <w:lang w:val="az-Latn-AZ"/>
        </w:rPr>
        <w:t>nin</w:t>
      </w:r>
      <w:proofErr w:type="spellEnd"/>
      <w:r w:rsidR="00BC65D8" w:rsidRPr="00B67EDC">
        <w:rPr>
          <w:rFonts w:ascii="Arial" w:hAnsi="Arial" w:cs="Arial"/>
          <w:lang w:val="az-Latn-AZ"/>
        </w:rPr>
        <w:t xml:space="preserve"> 186-1.6-cı maddəsinə əsasən məcburi nişan alarkən </w:t>
      </w:r>
      <w:proofErr w:type="spellStart"/>
      <w:r w:rsidR="00BC65D8" w:rsidRPr="00B67EDC">
        <w:rPr>
          <w:rFonts w:ascii="Arial" w:hAnsi="Arial" w:cs="Arial"/>
          <w:lang w:val="az-Latn-AZ"/>
        </w:rPr>
        <w:t>aksizi</w:t>
      </w:r>
      <w:proofErr w:type="spellEnd"/>
      <w:r w:rsidR="00BC65D8" w:rsidRPr="00B67EDC">
        <w:rPr>
          <w:rFonts w:ascii="Arial" w:hAnsi="Arial" w:cs="Arial"/>
          <w:lang w:val="az-Latn-AZ"/>
        </w:rPr>
        <w:t xml:space="preserve"> yuxarı dərəcə ilə ödəmiş </w:t>
      </w:r>
      <w:proofErr w:type="spellStart"/>
      <w:r w:rsidR="00BC65D8" w:rsidRPr="00B67EDC">
        <w:rPr>
          <w:rFonts w:ascii="Arial" w:hAnsi="Arial" w:cs="Arial"/>
          <w:lang w:val="az-Latn-AZ"/>
        </w:rPr>
        <w:t>aksiz</w:t>
      </w:r>
      <w:proofErr w:type="spellEnd"/>
      <w:r w:rsidR="00BC65D8" w:rsidRPr="00B67EDC">
        <w:rPr>
          <w:rFonts w:ascii="Arial" w:hAnsi="Arial" w:cs="Arial"/>
          <w:lang w:val="az-Latn-AZ"/>
        </w:rPr>
        <w:t xml:space="preserve"> ödəyicisi dəyişikliyin qüvvəyə mindiyi tarixə sahibliyində olan </w:t>
      </w:r>
      <w:proofErr w:type="spellStart"/>
      <w:r w:rsidR="00BC65D8" w:rsidRPr="00B67EDC">
        <w:rPr>
          <w:rFonts w:ascii="Arial" w:hAnsi="Arial" w:cs="Arial"/>
          <w:lang w:val="az-Latn-AZ"/>
        </w:rPr>
        <w:t>aktivləşdirilməmiş</w:t>
      </w:r>
      <w:proofErr w:type="spellEnd"/>
      <w:r w:rsidR="00BC65D8" w:rsidRPr="00B67EDC">
        <w:rPr>
          <w:rFonts w:ascii="Arial" w:hAnsi="Arial" w:cs="Arial"/>
          <w:lang w:val="az-Latn-AZ"/>
        </w:rPr>
        <w:t xml:space="preserve"> məcburi nişanların miqdarı </w:t>
      </w:r>
      <w:r w:rsidR="001E6A55" w:rsidRPr="00B67EDC">
        <w:rPr>
          <w:rFonts w:ascii="Arial" w:hAnsi="Arial" w:cs="Arial"/>
          <w:lang w:val="az-Latn-AZ"/>
        </w:rPr>
        <w:t xml:space="preserve">və 8-ci </w:t>
      </w:r>
      <w:r w:rsidR="00BC65D8" w:rsidRPr="00B67EDC">
        <w:rPr>
          <w:rFonts w:ascii="Arial" w:hAnsi="Arial" w:cs="Arial"/>
          <w:lang w:val="az-Latn-AZ"/>
        </w:rPr>
        <w:t>“</w:t>
      </w:r>
      <w:proofErr w:type="spellStart"/>
      <w:r w:rsidR="00BC65D8" w:rsidRPr="00B67EDC">
        <w:rPr>
          <w:rFonts w:ascii="Arial" w:hAnsi="Arial" w:cs="Arial"/>
          <w:lang w:val="az-Latn-AZ"/>
        </w:rPr>
        <w:t>Aksiz</w:t>
      </w:r>
      <w:proofErr w:type="spellEnd"/>
      <w:r w:rsidR="00BC65D8" w:rsidRPr="00B67EDC">
        <w:rPr>
          <w:rFonts w:ascii="Arial" w:hAnsi="Arial" w:cs="Arial"/>
          <w:lang w:val="az-Latn-AZ"/>
        </w:rPr>
        <w:t xml:space="preserve"> məbləği, manatla” sütununda isə azaldılmalı </w:t>
      </w:r>
      <w:proofErr w:type="spellStart"/>
      <w:r w:rsidR="00BC65D8" w:rsidRPr="00B67EDC">
        <w:rPr>
          <w:rFonts w:ascii="Arial" w:hAnsi="Arial" w:cs="Arial"/>
          <w:lang w:val="az-Latn-AZ"/>
        </w:rPr>
        <w:t>aksizin</w:t>
      </w:r>
      <w:proofErr w:type="spellEnd"/>
      <w:r w:rsidR="00BC65D8" w:rsidRPr="00B67EDC">
        <w:rPr>
          <w:rFonts w:ascii="Arial" w:hAnsi="Arial" w:cs="Arial"/>
          <w:lang w:val="az-Latn-AZ"/>
        </w:rPr>
        <w:t xml:space="preserve"> məbləğləri qeyd </w:t>
      </w:r>
      <w:proofErr w:type="spellStart"/>
      <w:r w:rsidR="00BC65D8" w:rsidRPr="00B67EDC">
        <w:rPr>
          <w:rFonts w:ascii="Arial" w:hAnsi="Arial" w:cs="Arial"/>
          <w:lang w:val="az-Latn-AZ"/>
        </w:rPr>
        <w:t>edilməlidir</w:t>
      </w:r>
      <w:proofErr w:type="spellEnd"/>
      <w:r w:rsidR="00BC65D8" w:rsidRPr="00B67EDC">
        <w:rPr>
          <w:rFonts w:ascii="Arial" w:hAnsi="Arial" w:cs="Arial"/>
          <w:lang w:val="az-Latn-AZ"/>
        </w:rPr>
        <w:t>.</w:t>
      </w:r>
      <w:r w:rsidR="00872B7B" w:rsidRPr="00B67EDC">
        <w:rPr>
          <w:rFonts w:ascii="Arial" w:hAnsi="Arial" w:cs="Arial"/>
          <w:lang w:val="az-Latn-AZ"/>
        </w:rPr>
        <w:t xml:space="preserve"> </w:t>
      </w:r>
    </w:p>
    <w:p w:rsidR="00F46B92" w:rsidRPr="00982367" w:rsidRDefault="00F46B92" w:rsidP="00F46B92">
      <w:pPr>
        <w:spacing w:line="360" w:lineRule="auto"/>
        <w:ind w:firstLine="567"/>
        <w:jc w:val="both"/>
        <w:rPr>
          <w:rFonts w:ascii="Arial" w:hAnsi="Arial" w:cs="Arial"/>
          <w:b/>
          <w:lang w:val="az-Latn-AZ"/>
        </w:rPr>
      </w:pPr>
      <w:r w:rsidRPr="00982367">
        <w:rPr>
          <w:rFonts w:ascii="Arial" w:hAnsi="Arial" w:cs="Arial"/>
          <w:b/>
          <w:bCs/>
          <w:lang w:val="az-Latn-AZ"/>
        </w:rPr>
        <w:t xml:space="preserve">Hesabatın 416-cü </w:t>
      </w:r>
      <w:r w:rsidRPr="00982367">
        <w:rPr>
          <w:rFonts w:ascii="Arial" w:hAnsi="Arial" w:cs="Arial"/>
          <w:b/>
          <w:lang w:val="az-Latn-AZ"/>
        </w:rPr>
        <w:t xml:space="preserve">“Əməliyyatlar üzrə cəmi” sətrində 416-cı </w:t>
      </w:r>
      <w:proofErr w:type="spellStart"/>
      <w:r w:rsidRPr="00982367">
        <w:rPr>
          <w:rFonts w:ascii="Arial" w:hAnsi="Arial" w:cs="Arial"/>
          <w:b/>
          <w:lang w:val="az-Latn-AZ"/>
        </w:rPr>
        <w:t>sətirə</w:t>
      </w:r>
      <w:proofErr w:type="spellEnd"/>
      <w:r w:rsidRPr="00982367">
        <w:rPr>
          <w:rFonts w:ascii="Arial" w:hAnsi="Arial" w:cs="Arial"/>
          <w:b/>
          <w:lang w:val="az-Latn-AZ"/>
        </w:rPr>
        <w:t xml:space="preserve"> aid alt sətirlər üzrə  hesablanan </w:t>
      </w:r>
      <w:proofErr w:type="spellStart"/>
      <w:r w:rsidRPr="00982367">
        <w:rPr>
          <w:rFonts w:ascii="Arial" w:hAnsi="Arial" w:cs="Arial"/>
          <w:b/>
          <w:lang w:val="az-Latn-AZ"/>
        </w:rPr>
        <w:t>aksiz</w:t>
      </w:r>
      <w:proofErr w:type="spellEnd"/>
      <w:r w:rsidRPr="00982367">
        <w:rPr>
          <w:rFonts w:ascii="Arial" w:hAnsi="Arial" w:cs="Arial"/>
          <w:b/>
          <w:lang w:val="az-Latn-AZ"/>
        </w:rPr>
        <w:t xml:space="preserve"> məbləğlərinin </w:t>
      </w:r>
      <w:r w:rsidRPr="00982367">
        <w:rPr>
          <w:rFonts w:ascii="Arial" w:hAnsi="Arial" w:cs="Arial"/>
          <w:lang w:val="az-Latn-AZ"/>
        </w:rPr>
        <w:t>(416.1+416.2+416.3+416.4+416.5+416.6+416.7)</w:t>
      </w:r>
      <w:r w:rsidRPr="00982367">
        <w:rPr>
          <w:rFonts w:ascii="Arial" w:hAnsi="Arial" w:cs="Arial"/>
          <w:b/>
          <w:lang w:val="az-Latn-AZ"/>
        </w:rPr>
        <w:t xml:space="preserve"> cəmi, 417-ci “Əməliyyatlar üzrə cəmi” sətrində isə 417-ci </w:t>
      </w:r>
      <w:proofErr w:type="spellStart"/>
      <w:r w:rsidRPr="00982367">
        <w:rPr>
          <w:rFonts w:ascii="Arial" w:hAnsi="Arial" w:cs="Arial"/>
          <w:b/>
          <w:lang w:val="az-Latn-AZ"/>
        </w:rPr>
        <w:t>sətirə</w:t>
      </w:r>
      <w:proofErr w:type="spellEnd"/>
      <w:r w:rsidRPr="00982367">
        <w:rPr>
          <w:rFonts w:ascii="Arial" w:hAnsi="Arial" w:cs="Arial"/>
          <w:b/>
          <w:lang w:val="az-Latn-AZ"/>
        </w:rPr>
        <w:t xml:space="preserve"> aid alt sətirlər üzrə azaldılan </w:t>
      </w:r>
      <w:proofErr w:type="spellStart"/>
      <w:r w:rsidRPr="00982367">
        <w:rPr>
          <w:rFonts w:ascii="Arial" w:hAnsi="Arial" w:cs="Arial"/>
          <w:b/>
          <w:lang w:val="az-Latn-AZ"/>
        </w:rPr>
        <w:t>aksiz</w:t>
      </w:r>
      <w:proofErr w:type="spellEnd"/>
      <w:r w:rsidRPr="00982367">
        <w:rPr>
          <w:rFonts w:ascii="Arial" w:hAnsi="Arial" w:cs="Arial"/>
          <w:b/>
          <w:lang w:val="az-Latn-AZ"/>
        </w:rPr>
        <w:t xml:space="preserve"> məbləğlərinin </w:t>
      </w:r>
      <w:r w:rsidRPr="00982367">
        <w:rPr>
          <w:rFonts w:ascii="Arial" w:hAnsi="Arial" w:cs="Arial"/>
          <w:lang w:val="az-Latn-AZ"/>
        </w:rPr>
        <w:t>(417.1+417.2+417.3+417.4+417.5+417.6+417.7)</w:t>
      </w:r>
      <w:r w:rsidRPr="00982367">
        <w:rPr>
          <w:rFonts w:ascii="Arial" w:hAnsi="Arial" w:cs="Arial"/>
          <w:b/>
          <w:lang w:val="az-Latn-AZ"/>
        </w:rPr>
        <w:t xml:space="preserve"> cəmi göstərilir.</w:t>
      </w:r>
    </w:p>
    <w:p w:rsidR="00F72AD9" w:rsidRPr="00982367" w:rsidRDefault="00F72AD9" w:rsidP="00F72AD9">
      <w:pPr>
        <w:spacing w:line="360" w:lineRule="auto"/>
        <w:ind w:firstLine="567"/>
        <w:jc w:val="both"/>
        <w:rPr>
          <w:rFonts w:ascii="Arial" w:hAnsi="Arial" w:cs="Arial"/>
          <w:i/>
          <w:lang w:val="az-Latn-AZ"/>
        </w:rPr>
      </w:pPr>
      <w:r w:rsidRPr="00982367">
        <w:rPr>
          <w:rFonts w:ascii="Arial" w:hAnsi="Arial" w:cs="Arial"/>
          <w:b/>
          <w:i/>
          <w:lang w:val="az-Latn-AZ"/>
        </w:rPr>
        <w:t xml:space="preserve">Misal 1: </w:t>
      </w:r>
      <w:r w:rsidRPr="00982367">
        <w:rPr>
          <w:rFonts w:ascii="Arial" w:hAnsi="Arial" w:cs="Arial"/>
          <w:i/>
          <w:lang w:val="az-Latn-AZ"/>
        </w:rPr>
        <w:t xml:space="preserve">Siqaret </w:t>
      </w:r>
      <w:proofErr w:type="spellStart"/>
      <w:r w:rsidRPr="00982367">
        <w:rPr>
          <w:rFonts w:ascii="Arial" w:hAnsi="Arial" w:cs="Arial"/>
          <w:i/>
          <w:lang w:val="az-Latn-AZ"/>
        </w:rPr>
        <w:t>istеhsаlı</w:t>
      </w:r>
      <w:proofErr w:type="spellEnd"/>
      <w:r w:rsidRPr="00982367">
        <w:rPr>
          <w:rFonts w:ascii="Arial" w:hAnsi="Arial" w:cs="Arial"/>
          <w:i/>
          <w:lang w:val="az-Latn-AZ"/>
        </w:rPr>
        <w:t xml:space="preserve"> ilə məşğul </w:t>
      </w:r>
      <w:proofErr w:type="spellStart"/>
      <w:r w:rsidRPr="00982367">
        <w:rPr>
          <w:rFonts w:ascii="Arial" w:hAnsi="Arial" w:cs="Arial"/>
          <w:i/>
          <w:lang w:val="az-Latn-AZ"/>
        </w:rPr>
        <w:t>оlаn</w:t>
      </w:r>
      <w:proofErr w:type="spellEnd"/>
      <w:r w:rsidRPr="00982367">
        <w:rPr>
          <w:rFonts w:ascii="Arial" w:hAnsi="Arial" w:cs="Arial"/>
          <w:i/>
          <w:lang w:val="az-Latn-AZ"/>
        </w:rPr>
        <w:t xml:space="preserve"> “А” vergi ödəyicisi 2023-cü ilin dekabr ayında </w:t>
      </w:r>
      <w:proofErr w:type="spellStart"/>
      <w:r w:rsidRPr="00982367">
        <w:rPr>
          <w:rFonts w:ascii="Arial" w:hAnsi="Arial" w:cs="Arial"/>
          <w:i/>
          <w:lang w:val="az-Latn-AZ"/>
        </w:rPr>
        <w:t>aksiz</w:t>
      </w:r>
      <w:proofErr w:type="spellEnd"/>
      <w:r w:rsidRPr="00982367">
        <w:rPr>
          <w:rFonts w:ascii="Arial" w:hAnsi="Arial" w:cs="Arial"/>
          <w:i/>
          <w:lang w:val="az-Latn-AZ"/>
        </w:rPr>
        <w:t xml:space="preserve"> dərəcəsi 38.5 manat olmaqla tütündən hazırlanan siqaretlər və onun əvəzediciləri üzrə 8000 ədəd məcburi nişan almışdı. 2024-cü ilin iyul ayından Vergi Məcəlləsinə edilmiş dəyişikliklərə əsasən tütündən hazırlanan siqaretlər və onun əvəzediciləri üzrə </w:t>
      </w:r>
      <w:proofErr w:type="spellStart"/>
      <w:r w:rsidRPr="00982367">
        <w:rPr>
          <w:rFonts w:ascii="Arial" w:hAnsi="Arial" w:cs="Arial"/>
          <w:i/>
          <w:lang w:val="az-Latn-AZ"/>
        </w:rPr>
        <w:t>aksiz</w:t>
      </w:r>
      <w:proofErr w:type="spellEnd"/>
      <w:r w:rsidRPr="00982367">
        <w:rPr>
          <w:rFonts w:ascii="Arial" w:hAnsi="Arial" w:cs="Arial"/>
          <w:i/>
          <w:lang w:val="az-Latn-AZ"/>
        </w:rPr>
        <w:t xml:space="preserve"> dərəcəsi 45,5 manat olmuşdur. 2024-cü ilin iyul ayı üzrə vergi </w:t>
      </w:r>
      <w:proofErr w:type="spellStart"/>
      <w:r w:rsidRPr="00982367">
        <w:rPr>
          <w:rFonts w:ascii="Arial" w:hAnsi="Arial" w:cs="Arial"/>
          <w:i/>
          <w:lang w:val="az-Latn-AZ"/>
        </w:rPr>
        <w:t>ödəyicisinin</w:t>
      </w:r>
      <w:proofErr w:type="spellEnd"/>
      <w:r w:rsidRPr="00982367">
        <w:rPr>
          <w:rFonts w:ascii="Arial" w:hAnsi="Arial" w:cs="Arial"/>
          <w:i/>
          <w:lang w:val="az-Latn-AZ"/>
        </w:rPr>
        <w:t xml:space="preserve"> </w:t>
      </w:r>
      <w:proofErr w:type="spellStart"/>
      <w:r w:rsidRPr="00982367">
        <w:rPr>
          <w:rFonts w:ascii="Arial" w:hAnsi="Arial" w:cs="Arial"/>
          <w:i/>
          <w:lang w:val="az-Latn-AZ"/>
        </w:rPr>
        <w:t>sahibliyındə</w:t>
      </w:r>
      <w:proofErr w:type="spellEnd"/>
      <w:r w:rsidRPr="00982367">
        <w:rPr>
          <w:rFonts w:ascii="Arial" w:hAnsi="Arial" w:cs="Arial"/>
          <w:i/>
          <w:lang w:val="az-Latn-AZ"/>
        </w:rPr>
        <w:t xml:space="preserve"> 5000 ədəd </w:t>
      </w:r>
      <w:proofErr w:type="spellStart"/>
      <w:r w:rsidRPr="00982367">
        <w:rPr>
          <w:rFonts w:ascii="Arial" w:hAnsi="Arial" w:cs="Arial"/>
          <w:i/>
          <w:lang w:val="az-Latn-AZ"/>
        </w:rPr>
        <w:t>aktivləşdirilməmiş</w:t>
      </w:r>
      <w:proofErr w:type="spellEnd"/>
      <w:r w:rsidRPr="00982367">
        <w:rPr>
          <w:rFonts w:ascii="Arial" w:hAnsi="Arial" w:cs="Arial"/>
          <w:i/>
          <w:lang w:val="az-Latn-AZ"/>
        </w:rPr>
        <w:t xml:space="preserve"> məcburi nişan qalmışdır.</w:t>
      </w:r>
    </w:p>
    <w:p w:rsidR="00F72AD9" w:rsidRPr="00982367" w:rsidRDefault="00F72AD9" w:rsidP="00F72AD9">
      <w:pPr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 xml:space="preserve"> Vergi Məcəlləsinin 186-1.5-ci maddəsinə əsasən 2024-cü ilin iyul ayında </w:t>
      </w:r>
      <w:proofErr w:type="spellStart"/>
      <w:r w:rsidRPr="00982367">
        <w:rPr>
          <w:rFonts w:ascii="Arial" w:hAnsi="Arial" w:cs="Arial"/>
          <w:b/>
          <w:lang w:val="az-Latn-AZ"/>
        </w:rPr>
        <w:t>aktivləşdirilməmiş</w:t>
      </w:r>
      <w:proofErr w:type="spellEnd"/>
      <w:r w:rsidRPr="00982367">
        <w:rPr>
          <w:rFonts w:ascii="Arial" w:hAnsi="Arial" w:cs="Arial"/>
          <w:b/>
          <w:lang w:val="az-Latn-AZ"/>
        </w:rPr>
        <w:t xml:space="preserve"> məcburi nişanlara görə </w:t>
      </w:r>
      <w:r w:rsidRPr="00982367">
        <w:rPr>
          <w:rFonts w:ascii="Arial" w:hAnsi="Arial" w:cs="Arial"/>
          <w:lang w:val="az-Latn-AZ"/>
        </w:rPr>
        <w:t xml:space="preserve">əlavənin “hesablanmış </w:t>
      </w:r>
      <w:proofErr w:type="spellStart"/>
      <w:r w:rsidRPr="00982367">
        <w:rPr>
          <w:rFonts w:ascii="Arial" w:hAnsi="Arial" w:cs="Arial"/>
          <w:lang w:val="az-Latn-AZ"/>
        </w:rPr>
        <w:t>aksiz</w:t>
      </w:r>
      <w:proofErr w:type="spellEnd"/>
      <w:r w:rsidRPr="00982367">
        <w:rPr>
          <w:rFonts w:ascii="Arial" w:hAnsi="Arial" w:cs="Arial"/>
          <w:lang w:val="az-Latn-AZ"/>
        </w:rPr>
        <w:t xml:space="preserve"> məbləği, manatla” sütununda </w:t>
      </w:r>
      <w:proofErr w:type="spellStart"/>
      <w:r w:rsidRPr="00982367">
        <w:rPr>
          <w:rFonts w:ascii="Arial" w:hAnsi="Arial" w:cs="Arial"/>
          <w:lang w:val="az-Latn-AZ"/>
        </w:rPr>
        <w:t>aksizin</w:t>
      </w:r>
      <w:proofErr w:type="spellEnd"/>
      <w:r w:rsidRPr="00982367">
        <w:rPr>
          <w:rFonts w:ascii="Arial" w:hAnsi="Arial" w:cs="Arial"/>
          <w:lang w:val="az-Latn-AZ"/>
        </w:rPr>
        <w:t xml:space="preserve"> məbləği aşağıdakı kimi əks </w:t>
      </w:r>
      <w:proofErr w:type="spellStart"/>
      <w:r w:rsidRPr="00982367">
        <w:rPr>
          <w:rFonts w:ascii="Arial" w:hAnsi="Arial" w:cs="Arial"/>
          <w:lang w:val="az-Latn-AZ"/>
        </w:rPr>
        <w:t>etditilməlidir</w:t>
      </w:r>
      <w:proofErr w:type="spellEnd"/>
      <w:r w:rsidRPr="00982367">
        <w:rPr>
          <w:rFonts w:ascii="Arial" w:hAnsi="Arial" w:cs="Arial"/>
          <w:lang w:val="az-Latn-AZ"/>
        </w:rPr>
        <w:t xml:space="preserve"> </w:t>
      </w:r>
    </w:p>
    <w:p w:rsidR="00F72AD9" w:rsidRPr="00982367" w:rsidRDefault="00F72AD9" w:rsidP="00F72AD9">
      <w:pPr>
        <w:spacing w:line="360" w:lineRule="auto"/>
        <w:ind w:right="-1"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 xml:space="preserve">(5000/1000) x (45,5-38,5)= 5 * 7,00 =35,00 </w:t>
      </w:r>
    </w:p>
    <w:p w:rsidR="00F72AD9" w:rsidRPr="00982367" w:rsidRDefault="00F72AD9" w:rsidP="00F72AD9">
      <w:pPr>
        <w:spacing w:line="360" w:lineRule="auto"/>
        <w:ind w:right="-1"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>Cəmi 35</w:t>
      </w:r>
      <w:r w:rsidR="001F2462">
        <w:rPr>
          <w:rFonts w:ascii="Arial" w:hAnsi="Arial" w:cs="Arial"/>
          <w:lang w:val="az-Latn-AZ"/>
        </w:rPr>
        <w:t>,</w:t>
      </w:r>
      <w:r w:rsidRPr="00982367">
        <w:rPr>
          <w:rFonts w:ascii="Arial" w:hAnsi="Arial" w:cs="Arial"/>
          <w:lang w:val="az-Latn-AZ"/>
        </w:rPr>
        <w:t xml:space="preserve">0 manat </w:t>
      </w:r>
      <w:proofErr w:type="spellStart"/>
      <w:r w:rsidRPr="00982367">
        <w:rPr>
          <w:rFonts w:ascii="Arial" w:hAnsi="Arial" w:cs="Arial"/>
          <w:lang w:val="az-Latn-AZ"/>
        </w:rPr>
        <w:t>aksiz</w:t>
      </w:r>
      <w:proofErr w:type="spellEnd"/>
      <w:r w:rsidRPr="00982367">
        <w:rPr>
          <w:rFonts w:ascii="Arial" w:hAnsi="Arial" w:cs="Arial"/>
          <w:lang w:val="az-Latn-AZ"/>
        </w:rPr>
        <w:t xml:space="preserve"> </w:t>
      </w:r>
      <w:proofErr w:type="spellStart"/>
      <w:r w:rsidRPr="00982367">
        <w:rPr>
          <w:rFonts w:ascii="Arial" w:hAnsi="Arial" w:cs="Arial"/>
          <w:lang w:val="az-Latn-AZ"/>
        </w:rPr>
        <w:t>hesablanmalıdır</w:t>
      </w:r>
      <w:proofErr w:type="spellEnd"/>
      <w:r w:rsidRPr="00982367">
        <w:rPr>
          <w:rFonts w:ascii="Arial" w:hAnsi="Arial" w:cs="Arial"/>
          <w:lang w:val="az-Latn-AZ"/>
        </w:rPr>
        <w:t>.</w:t>
      </w:r>
    </w:p>
    <w:p w:rsidR="00F72AD9" w:rsidRPr="00982367" w:rsidRDefault="00E22F51" w:rsidP="00F72AD9">
      <w:pPr>
        <w:spacing w:line="360" w:lineRule="auto"/>
        <w:ind w:right="-1"/>
        <w:jc w:val="both"/>
        <w:rPr>
          <w:rFonts w:ascii="Arial" w:hAnsi="Arial" w:cs="Arial"/>
          <w:lang w:val="az-Latn-AZ"/>
        </w:rPr>
      </w:pPr>
      <w:r w:rsidRPr="00982367">
        <w:rPr>
          <w:noProof/>
        </w:rPr>
        <w:drawing>
          <wp:inline distT="0" distB="0" distL="0" distR="0" wp14:anchorId="50246C9D" wp14:editId="5CBEF55B">
            <wp:extent cx="6480175" cy="2128520"/>
            <wp:effectExtent l="0" t="0" r="0" b="508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212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67CF" w:rsidRPr="00982367" w:rsidRDefault="00B218AA" w:rsidP="00B218AA">
      <w:pPr>
        <w:spacing w:line="360" w:lineRule="auto"/>
        <w:ind w:firstLine="567"/>
        <w:jc w:val="both"/>
        <w:rPr>
          <w:rFonts w:ascii="Arial" w:hAnsi="Arial" w:cs="Arial"/>
          <w:i/>
          <w:lang w:val="az-Latn-AZ"/>
        </w:rPr>
      </w:pPr>
      <w:r w:rsidRPr="00982367">
        <w:rPr>
          <w:rFonts w:ascii="Arial" w:hAnsi="Arial" w:cs="Arial"/>
          <w:b/>
          <w:i/>
          <w:lang w:val="az-Latn-AZ"/>
        </w:rPr>
        <w:lastRenderedPageBreak/>
        <w:t>Misal</w:t>
      </w:r>
      <w:r w:rsidR="00026120" w:rsidRPr="00982367">
        <w:rPr>
          <w:rFonts w:ascii="Arial" w:hAnsi="Arial" w:cs="Arial"/>
          <w:b/>
          <w:i/>
          <w:lang w:val="az-Latn-AZ"/>
        </w:rPr>
        <w:t xml:space="preserve"> </w:t>
      </w:r>
      <w:r w:rsidR="00F72AD9" w:rsidRPr="00982367">
        <w:rPr>
          <w:rFonts w:ascii="Arial" w:hAnsi="Arial" w:cs="Arial"/>
          <w:b/>
          <w:i/>
          <w:lang w:val="az-Latn-AZ"/>
        </w:rPr>
        <w:t>2</w:t>
      </w:r>
      <w:r w:rsidRPr="00982367">
        <w:rPr>
          <w:rFonts w:ascii="Arial" w:hAnsi="Arial" w:cs="Arial"/>
          <w:b/>
          <w:i/>
          <w:lang w:val="az-Latn-AZ"/>
        </w:rPr>
        <w:t xml:space="preserve">: </w:t>
      </w:r>
      <w:r w:rsidRPr="00982367">
        <w:rPr>
          <w:rFonts w:ascii="Arial" w:hAnsi="Arial" w:cs="Arial"/>
          <w:i/>
          <w:lang w:val="az-Latn-AZ"/>
        </w:rPr>
        <w:t xml:space="preserve">Siqaret </w:t>
      </w:r>
      <w:proofErr w:type="spellStart"/>
      <w:r w:rsidRPr="00982367">
        <w:rPr>
          <w:rFonts w:ascii="Arial" w:hAnsi="Arial" w:cs="Arial"/>
          <w:i/>
          <w:lang w:val="az-Latn-AZ"/>
        </w:rPr>
        <w:t>istеhsаlı</w:t>
      </w:r>
      <w:proofErr w:type="spellEnd"/>
      <w:r w:rsidRPr="00982367">
        <w:rPr>
          <w:rFonts w:ascii="Arial" w:hAnsi="Arial" w:cs="Arial"/>
          <w:i/>
          <w:lang w:val="az-Latn-AZ"/>
        </w:rPr>
        <w:t xml:space="preserve"> ilə mə</w:t>
      </w:r>
      <w:r w:rsidR="008367CF" w:rsidRPr="00982367">
        <w:rPr>
          <w:rFonts w:ascii="Arial" w:hAnsi="Arial" w:cs="Arial"/>
          <w:i/>
          <w:lang w:val="az-Latn-AZ"/>
        </w:rPr>
        <w:t xml:space="preserve">şğul </w:t>
      </w:r>
      <w:proofErr w:type="spellStart"/>
      <w:r w:rsidR="008367CF" w:rsidRPr="00982367">
        <w:rPr>
          <w:rFonts w:ascii="Arial" w:hAnsi="Arial" w:cs="Arial"/>
          <w:i/>
          <w:lang w:val="az-Latn-AZ"/>
        </w:rPr>
        <w:t>оlаn</w:t>
      </w:r>
      <w:proofErr w:type="spellEnd"/>
      <w:r w:rsidR="008367CF" w:rsidRPr="00982367">
        <w:rPr>
          <w:rFonts w:ascii="Arial" w:hAnsi="Arial" w:cs="Arial"/>
          <w:i/>
          <w:lang w:val="az-Latn-AZ"/>
        </w:rPr>
        <w:t xml:space="preserve"> “А” vergi ödəyicisi</w:t>
      </w:r>
      <w:r w:rsidRPr="00982367">
        <w:rPr>
          <w:rFonts w:ascii="Arial" w:hAnsi="Arial" w:cs="Arial"/>
          <w:i/>
          <w:lang w:val="az-Latn-AZ"/>
        </w:rPr>
        <w:t xml:space="preserve"> </w:t>
      </w:r>
      <w:r w:rsidR="008367CF" w:rsidRPr="00982367">
        <w:rPr>
          <w:rFonts w:ascii="Arial" w:hAnsi="Arial" w:cs="Arial"/>
          <w:i/>
          <w:lang w:val="az-Latn-AZ"/>
        </w:rPr>
        <w:t xml:space="preserve">ləğv </w:t>
      </w:r>
      <w:proofErr w:type="spellStart"/>
      <w:r w:rsidR="008367CF" w:rsidRPr="00982367">
        <w:rPr>
          <w:rFonts w:ascii="Arial" w:hAnsi="Arial" w:cs="Arial"/>
          <w:i/>
          <w:lang w:val="az-Latn-AZ"/>
        </w:rPr>
        <w:t>edilr</w:t>
      </w:r>
      <w:proofErr w:type="spellEnd"/>
      <w:r w:rsidR="008367CF" w:rsidRPr="00982367">
        <w:rPr>
          <w:rFonts w:ascii="Arial" w:hAnsi="Arial" w:cs="Arial"/>
          <w:i/>
          <w:lang w:val="az-Latn-AZ"/>
        </w:rPr>
        <w:t xml:space="preserve">. Vergi ödəyicisi ləğv edildiyi hesabat  </w:t>
      </w:r>
      <w:proofErr w:type="spellStart"/>
      <w:r w:rsidR="008367CF" w:rsidRPr="00982367">
        <w:rPr>
          <w:rFonts w:ascii="Arial" w:hAnsi="Arial" w:cs="Arial"/>
          <w:i/>
          <w:lang w:val="az-Latn-AZ"/>
        </w:rPr>
        <w:t>аyında</w:t>
      </w:r>
      <w:proofErr w:type="spellEnd"/>
      <w:r w:rsidR="008367CF" w:rsidRPr="00982367">
        <w:rPr>
          <w:rFonts w:ascii="Arial" w:hAnsi="Arial" w:cs="Arial"/>
          <w:i/>
          <w:lang w:val="az-Latn-AZ"/>
        </w:rPr>
        <w:t xml:space="preserve"> sahibliyində </w:t>
      </w:r>
      <w:proofErr w:type="spellStart"/>
      <w:r w:rsidR="00CB75A4" w:rsidRPr="00982367">
        <w:rPr>
          <w:rFonts w:ascii="Arial" w:hAnsi="Arial" w:cs="Arial"/>
          <w:i/>
          <w:lang w:val="az-Latn-AZ"/>
        </w:rPr>
        <w:t>aksiz</w:t>
      </w:r>
      <w:proofErr w:type="spellEnd"/>
      <w:r w:rsidR="00CB75A4" w:rsidRPr="00982367">
        <w:rPr>
          <w:rFonts w:ascii="Arial" w:hAnsi="Arial" w:cs="Arial"/>
          <w:i/>
          <w:lang w:val="az-Latn-AZ"/>
        </w:rPr>
        <w:t xml:space="preserve"> dərəcəsi </w:t>
      </w:r>
      <w:r w:rsidR="009C57CE" w:rsidRPr="00982367">
        <w:rPr>
          <w:rFonts w:ascii="Arial" w:hAnsi="Arial" w:cs="Arial"/>
          <w:i/>
          <w:lang w:val="az-Latn-AZ"/>
        </w:rPr>
        <w:t>45</w:t>
      </w:r>
      <w:r w:rsidR="00E61E04" w:rsidRPr="00982367">
        <w:rPr>
          <w:rFonts w:ascii="Arial" w:hAnsi="Arial" w:cs="Arial"/>
          <w:i/>
          <w:lang w:val="az-Latn-AZ"/>
        </w:rPr>
        <w:t xml:space="preserve">,5 manat olmaqla </w:t>
      </w:r>
      <w:r w:rsidR="009C5343" w:rsidRPr="00982367">
        <w:rPr>
          <w:rFonts w:ascii="Arial" w:hAnsi="Arial" w:cs="Arial"/>
          <w:i/>
          <w:lang w:val="az-Latn-AZ"/>
        </w:rPr>
        <w:t>tütündən hazırlanan siqaretlər və onun əvəzediciləri üzrə</w:t>
      </w:r>
      <w:r w:rsidR="008367CF" w:rsidRPr="00982367">
        <w:rPr>
          <w:rFonts w:ascii="Arial" w:hAnsi="Arial" w:cs="Arial"/>
          <w:i/>
          <w:lang w:val="az-Latn-AZ"/>
        </w:rPr>
        <w:t xml:space="preserve"> </w:t>
      </w:r>
      <w:r w:rsidR="009C5343" w:rsidRPr="00982367">
        <w:rPr>
          <w:rFonts w:ascii="Arial" w:hAnsi="Arial" w:cs="Arial"/>
          <w:i/>
          <w:lang w:val="az-Latn-AZ"/>
        </w:rPr>
        <w:t xml:space="preserve">3000 ədəd </w:t>
      </w:r>
      <w:proofErr w:type="spellStart"/>
      <w:r w:rsidR="008367CF" w:rsidRPr="00982367">
        <w:rPr>
          <w:rFonts w:ascii="Arial" w:hAnsi="Arial" w:cs="Arial"/>
          <w:i/>
          <w:lang w:val="az-Latn-AZ"/>
        </w:rPr>
        <w:t>aktivləşdirilməmiş</w:t>
      </w:r>
      <w:proofErr w:type="spellEnd"/>
      <w:r w:rsidR="008367CF" w:rsidRPr="00982367">
        <w:rPr>
          <w:rFonts w:ascii="Arial" w:hAnsi="Arial" w:cs="Arial"/>
          <w:i/>
          <w:lang w:val="az-Latn-AZ"/>
        </w:rPr>
        <w:t xml:space="preserve"> məcburi nişan qalmışdır.</w:t>
      </w:r>
    </w:p>
    <w:p w:rsidR="00B218AA" w:rsidRPr="00982367" w:rsidRDefault="008367CF" w:rsidP="00B218AA">
      <w:pPr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 xml:space="preserve"> </w:t>
      </w:r>
      <w:r w:rsidR="00B218AA" w:rsidRPr="00982367">
        <w:rPr>
          <w:rFonts w:ascii="Arial" w:hAnsi="Arial" w:cs="Arial"/>
          <w:lang w:val="az-Latn-AZ"/>
        </w:rPr>
        <w:t xml:space="preserve">Vergi Məcəlləsinin 190.3.8-ci maddəsinə əsasən tütündən hazırlanan siqaretlər və onun əvəzedicilərinin 1000 ədədinə </w:t>
      </w:r>
      <w:r w:rsidR="009C57CE" w:rsidRPr="00982367">
        <w:rPr>
          <w:rFonts w:ascii="Arial" w:hAnsi="Arial" w:cs="Arial"/>
          <w:lang w:val="az-Latn-AZ"/>
        </w:rPr>
        <w:t>45</w:t>
      </w:r>
      <w:r w:rsidR="00B218AA" w:rsidRPr="00982367">
        <w:rPr>
          <w:rFonts w:ascii="Arial" w:hAnsi="Arial" w:cs="Arial"/>
          <w:lang w:val="az-Latn-AZ"/>
        </w:rPr>
        <w:t xml:space="preserve">,5 manat </w:t>
      </w:r>
      <w:proofErr w:type="spellStart"/>
      <w:r w:rsidR="00B218AA" w:rsidRPr="00982367">
        <w:rPr>
          <w:rFonts w:ascii="Arial" w:hAnsi="Arial" w:cs="Arial"/>
          <w:lang w:val="az-Latn-AZ"/>
        </w:rPr>
        <w:t>aksiz</w:t>
      </w:r>
      <w:proofErr w:type="spellEnd"/>
      <w:r w:rsidR="00B218AA" w:rsidRPr="00982367">
        <w:rPr>
          <w:rFonts w:ascii="Arial" w:hAnsi="Arial" w:cs="Arial"/>
          <w:lang w:val="az-Latn-AZ"/>
        </w:rPr>
        <w:t xml:space="preserve"> dərəcəsi müəyyən </w:t>
      </w:r>
      <w:proofErr w:type="spellStart"/>
      <w:r w:rsidR="00B218AA" w:rsidRPr="00982367">
        <w:rPr>
          <w:rFonts w:ascii="Arial" w:hAnsi="Arial" w:cs="Arial"/>
          <w:lang w:val="az-Latn-AZ"/>
        </w:rPr>
        <w:t>edilmişdir</w:t>
      </w:r>
      <w:proofErr w:type="spellEnd"/>
      <w:r w:rsidR="00B218AA" w:rsidRPr="00982367">
        <w:rPr>
          <w:rFonts w:ascii="Arial" w:hAnsi="Arial" w:cs="Arial"/>
          <w:lang w:val="az-Latn-AZ"/>
        </w:rPr>
        <w:t xml:space="preserve">. Qeyd </w:t>
      </w:r>
      <w:proofErr w:type="spellStart"/>
      <w:r w:rsidR="00B218AA" w:rsidRPr="00982367">
        <w:rPr>
          <w:rFonts w:ascii="Arial" w:hAnsi="Arial" w:cs="Arial"/>
          <w:lang w:val="az-Latn-AZ"/>
        </w:rPr>
        <w:t>olunanları</w:t>
      </w:r>
      <w:proofErr w:type="spellEnd"/>
      <w:r w:rsidR="00B218AA" w:rsidRPr="00982367">
        <w:rPr>
          <w:rFonts w:ascii="Arial" w:hAnsi="Arial" w:cs="Arial"/>
          <w:lang w:val="az-Latn-AZ"/>
        </w:rPr>
        <w:t xml:space="preserve"> nəzərə alaraq əlavənin “</w:t>
      </w:r>
      <w:r w:rsidRPr="00982367">
        <w:rPr>
          <w:rFonts w:ascii="Arial" w:hAnsi="Arial" w:cs="Arial"/>
          <w:lang w:val="az-Latn-AZ"/>
        </w:rPr>
        <w:t xml:space="preserve">azaldılmış </w:t>
      </w:r>
      <w:proofErr w:type="spellStart"/>
      <w:r w:rsidR="00B218AA" w:rsidRPr="00982367">
        <w:rPr>
          <w:rFonts w:ascii="Arial" w:hAnsi="Arial" w:cs="Arial"/>
          <w:lang w:val="az-Latn-AZ"/>
        </w:rPr>
        <w:t>aksiz</w:t>
      </w:r>
      <w:proofErr w:type="spellEnd"/>
      <w:r w:rsidR="00B218AA" w:rsidRPr="00982367">
        <w:rPr>
          <w:rFonts w:ascii="Arial" w:hAnsi="Arial" w:cs="Arial"/>
          <w:lang w:val="az-Latn-AZ"/>
        </w:rPr>
        <w:t xml:space="preserve"> məbləği, manatla” sütununda </w:t>
      </w:r>
      <w:proofErr w:type="spellStart"/>
      <w:r w:rsidR="00B218AA" w:rsidRPr="00982367">
        <w:rPr>
          <w:rFonts w:ascii="Arial" w:hAnsi="Arial" w:cs="Arial"/>
          <w:lang w:val="az-Latn-AZ"/>
        </w:rPr>
        <w:t>aksizin</w:t>
      </w:r>
      <w:proofErr w:type="spellEnd"/>
      <w:r w:rsidR="00B218AA" w:rsidRPr="00982367">
        <w:rPr>
          <w:rFonts w:ascii="Arial" w:hAnsi="Arial" w:cs="Arial"/>
          <w:lang w:val="az-Latn-AZ"/>
        </w:rPr>
        <w:t xml:space="preserve"> məbləğini hesablamaq olar. </w:t>
      </w:r>
    </w:p>
    <w:p w:rsidR="00B218AA" w:rsidRPr="00982367" w:rsidRDefault="008367CF" w:rsidP="00B218AA">
      <w:pPr>
        <w:spacing w:line="360" w:lineRule="auto"/>
        <w:ind w:right="-1" w:firstLine="567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>(3000/1000)x</w:t>
      </w:r>
      <w:r w:rsidR="009C57CE" w:rsidRPr="00982367">
        <w:rPr>
          <w:rFonts w:ascii="Arial" w:hAnsi="Arial" w:cs="Arial"/>
          <w:lang w:val="az-Latn-AZ"/>
        </w:rPr>
        <w:t>45</w:t>
      </w:r>
      <w:r w:rsidRPr="00982367">
        <w:rPr>
          <w:rFonts w:ascii="Arial" w:hAnsi="Arial" w:cs="Arial"/>
          <w:lang w:val="az-Latn-AZ"/>
        </w:rPr>
        <w:t xml:space="preserve">,5 </w:t>
      </w:r>
      <w:r w:rsidR="00B218AA" w:rsidRPr="00982367">
        <w:rPr>
          <w:rFonts w:ascii="Arial" w:hAnsi="Arial" w:cs="Arial"/>
          <w:lang w:val="az-Latn-AZ"/>
        </w:rPr>
        <w:t>=</w:t>
      </w:r>
      <w:r w:rsidRPr="00982367">
        <w:rPr>
          <w:rFonts w:ascii="Arial" w:hAnsi="Arial" w:cs="Arial"/>
          <w:lang w:val="az-Latn-AZ"/>
        </w:rPr>
        <w:t>1</w:t>
      </w:r>
      <w:r w:rsidR="009C57CE" w:rsidRPr="00982367">
        <w:rPr>
          <w:rFonts w:ascii="Arial" w:hAnsi="Arial" w:cs="Arial"/>
          <w:lang w:val="az-Latn-AZ"/>
        </w:rPr>
        <w:t>36</w:t>
      </w:r>
      <w:r w:rsidRPr="00982367">
        <w:rPr>
          <w:rFonts w:ascii="Arial" w:hAnsi="Arial" w:cs="Arial"/>
          <w:lang w:val="az-Latn-AZ"/>
        </w:rPr>
        <w:t xml:space="preserve">,5 </w:t>
      </w:r>
      <w:r w:rsidR="00B218AA" w:rsidRPr="00982367">
        <w:rPr>
          <w:rFonts w:ascii="Arial" w:hAnsi="Arial" w:cs="Arial"/>
          <w:lang w:val="az-Latn-AZ"/>
        </w:rPr>
        <w:t xml:space="preserve">manat </w:t>
      </w:r>
      <w:proofErr w:type="spellStart"/>
      <w:r w:rsidR="00B218AA" w:rsidRPr="00982367">
        <w:rPr>
          <w:rFonts w:ascii="Arial" w:hAnsi="Arial" w:cs="Arial"/>
          <w:lang w:val="az-Latn-AZ"/>
        </w:rPr>
        <w:t>aksiz</w:t>
      </w:r>
      <w:proofErr w:type="spellEnd"/>
      <w:r w:rsidR="00B218AA" w:rsidRPr="00982367">
        <w:rPr>
          <w:rFonts w:ascii="Arial" w:hAnsi="Arial" w:cs="Arial"/>
          <w:lang w:val="az-Latn-AZ"/>
        </w:rPr>
        <w:t xml:space="preserve"> </w:t>
      </w:r>
      <w:proofErr w:type="spellStart"/>
      <w:r w:rsidRPr="00982367">
        <w:rPr>
          <w:rFonts w:ascii="Arial" w:hAnsi="Arial" w:cs="Arial"/>
          <w:lang w:val="az-Latn-AZ"/>
        </w:rPr>
        <w:t>azaldılmalıdır</w:t>
      </w:r>
      <w:proofErr w:type="spellEnd"/>
      <w:r w:rsidRPr="00982367">
        <w:rPr>
          <w:rFonts w:ascii="Arial" w:hAnsi="Arial" w:cs="Arial"/>
          <w:lang w:val="az-Latn-AZ"/>
        </w:rPr>
        <w:t>.</w:t>
      </w:r>
    </w:p>
    <w:p w:rsidR="00026120" w:rsidRPr="00982367" w:rsidRDefault="00E22F51" w:rsidP="00B218AA">
      <w:pPr>
        <w:spacing w:line="360" w:lineRule="auto"/>
        <w:ind w:right="-1"/>
        <w:rPr>
          <w:lang w:val="az-Latn-AZ"/>
        </w:rPr>
      </w:pPr>
      <w:r w:rsidRPr="00982367">
        <w:rPr>
          <w:noProof/>
        </w:rPr>
        <w:drawing>
          <wp:inline distT="0" distB="0" distL="0" distR="0" wp14:anchorId="6C51B858" wp14:editId="0CF9C0C0">
            <wp:extent cx="6480175" cy="211836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211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C57CE" w:rsidRPr="00982367">
        <w:rPr>
          <w:lang w:val="az-Latn-AZ"/>
        </w:rPr>
        <w:t xml:space="preserve"> </w:t>
      </w:r>
      <w:r w:rsidR="00361C80" w:rsidRPr="00982367">
        <w:rPr>
          <w:lang w:val="az-Latn-AZ"/>
        </w:rPr>
        <w:t xml:space="preserve"> </w:t>
      </w:r>
      <w:r w:rsidR="00E61E04" w:rsidRPr="00982367">
        <w:rPr>
          <w:lang w:val="az-Latn-AZ"/>
        </w:rPr>
        <w:t xml:space="preserve">  </w:t>
      </w:r>
    </w:p>
    <w:p w:rsidR="00780099" w:rsidRPr="00982367" w:rsidRDefault="00216B73" w:rsidP="00F23E7C">
      <w:pPr>
        <w:spacing w:line="360" w:lineRule="auto"/>
        <w:ind w:right="-1"/>
        <w:jc w:val="both"/>
        <w:rPr>
          <w:rFonts w:ascii="Arial" w:hAnsi="Arial" w:cs="Arial"/>
          <w:lang w:val="az-Latn-AZ"/>
        </w:rPr>
      </w:pPr>
      <w:r w:rsidRPr="00982367">
        <w:rPr>
          <w:lang w:val="az-Latn-AZ"/>
        </w:rPr>
        <w:tab/>
      </w:r>
      <w:r w:rsidR="00780099" w:rsidRPr="00982367">
        <w:rPr>
          <w:rFonts w:ascii="Arial" w:hAnsi="Arial" w:cs="Arial"/>
          <w:lang w:val="az-Latn-AZ"/>
        </w:rPr>
        <w:t xml:space="preserve">QEYD: </w:t>
      </w:r>
      <w:r w:rsidR="00321E5A">
        <w:rPr>
          <w:rFonts w:ascii="Arial" w:hAnsi="Arial" w:cs="Arial"/>
          <w:lang w:val="az-Latn-AZ"/>
        </w:rPr>
        <w:t>Hesabatın</w:t>
      </w:r>
      <w:r w:rsidR="00780099" w:rsidRPr="00982367">
        <w:rPr>
          <w:rFonts w:ascii="Arial" w:hAnsi="Arial" w:cs="Arial"/>
          <w:lang w:val="az-Latn-AZ"/>
        </w:rPr>
        <w:t xml:space="preserve"> </w:t>
      </w:r>
      <w:r w:rsidR="00321E5A">
        <w:rPr>
          <w:rFonts w:ascii="Arial" w:hAnsi="Arial" w:cs="Arial"/>
          <w:lang w:val="az-Latn-AZ"/>
        </w:rPr>
        <w:t>“</w:t>
      </w:r>
      <w:r w:rsidR="00321E5A" w:rsidRPr="00321E5A">
        <w:rPr>
          <w:rFonts w:ascii="Arial" w:hAnsi="Arial" w:cs="Arial"/>
          <w:lang w:val="az-Latn-AZ"/>
        </w:rPr>
        <w:t>VM-</w:t>
      </w:r>
      <w:proofErr w:type="spellStart"/>
      <w:r w:rsidR="00321E5A" w:rsidRPr="00321E5A">
        <w:rPr>
          <w:rFonts w:ascii="Arial" w:hAnsi="Arial" w:cs="Arial"/>
          <w:lang w:val="az-Latn-AZ"/>
        </w:rPr>
        <w:t>nin</w:t>
      </w:r>
      <w:proofErr w:type="spellEnd"/>
      <w:r w:rsidR="00321E5A" w:rsidRPr="00321E5A">
        <w:rPr>
          <w:rFonts w:ascii="Arial" w:hAnsi="Arial" w:cs="Arial"/>
          <w:lang w:val="az-Latn-AZ"/>
        </w:rPr>
        <w:t xml:space="preserve"> 186-1.5-cı maddəsinə əsasən </w:t>
      </w:r>
      <w:proofErr w:type="spellStart"/>
      <w:r w:rsidR="00321E5A" w:rsidRPr="00321E5A">
        <w:rPr>
          <w:rFonts w:ascii="Arial" w:hAnsi="Arial" w:cs="Arial"/>
          <w:lang w:val="az-Latn-AZ"/>
        </w:rPr>
        <w:t>aktivləşdirilməmiş</w:t>
      </w:r>
      <w:proofErr w:type="spellEnd"/>
      <w:r w:rsidR="00321E5A" w:rsidRPr="00321E5A">
        <w:rPr>
          <w:rFonts w:ascii="Arial" w:hAnsi="Arial" w:cs="Arial"/>
          <w:lang w:val="az-Latn-AZ"/>
        </w:rPr>
        <w:t xml:space="preserve"> məcburi nişanlara görə ödənilmiş </w:t>
      </w:r>
      <w:proofErr w:type="spellStart"/>
      <w:r w:rsidR="00321E5A" w:rsidRPr="00321E5A">
        <w:rPr>
          <w:rFonts w:ascii="Arial" w:hAnsi="Arial" w:cs="Arial"/>
          <w:lang w:val="az-Latn-AZ"/>
        </w:rPr>
        <w:t>aksiz</w:t>
      </w:r>
      <w:proofErr w:type="spellEnd"/>
      <w:r w:rsidR="00321E5A" w:rsidRPr="00321E5A">
        <w:rPr>
          <w:rFonts w:ascii="Arial" w:hAnsi="Arial" w:cs="Arial"/>
          <w:lang w:val="az-Latn-AZ"/>
        </w:rPr>
        <w:t xml:space="preserve"> məbləğlərinin hesablanması</w:t>
      </w:r>
      <w:r w:rsidR="00321E5A">
        <w:rPr>
          <w:rFonts w:ascii="Arial" w:hAnsi="Arial" w:cs="Arial"/>
          <w:lang w:val="az-Latn-AZ"/>
        </w:rPr>
        <w:t>” hissəsinin</w:t>
      </w:r>
      <w:r w:rsidR="00321E5A" w:rsidRPr="00321E5A">
        <w:rPr>
          <w:rFonts w:ascii="Arial" w:hAnsi="Arial" w:cs="Arial"/>
          <w:lang w:val="az-Latn-AZ"/>
        </w:rPr>
        <w:t xml:space="preserve"> </w:t>
      </w:r>
      <w:r w:rsidR="00321E5A">
        <w:rPr>
          <w:rFonts w:ascii="Arial" w:hAnsi="Arial" w:cs="Arial"/>
          <w:lang w:val="az-Latn-AZ"/>
        </w:rPr>
        <w:t xml:space="preserve">3-cü </w:t>
      </w:r>
      <w:r w:rsidR="00321E5A" w:rsidRPr="00982367">
        <w:rPr>
          <w:rFonts w:ascii="Arial" w:hAnsi="Arial" w:cs="Arial"/>
          <w:lang w:val="az-Latn-AZ"/>
        </w:rPr>
        <w:t>“</w:t>
      </w:r>
      <w:proofErr w:type="spellStart"/>
      <w:r w:rsidR="00321E5A" w:rsidRPr="00982367">
        <w:rPr>
          <w:rFonts w:ascii="Arial" w:hAnsi="Arial" w:cs="Arial"/>
          <w:lang w:val="az-Latn-AZ"/>
        </w:rPr>
        <w:t>aktivləşdirilməmiş</w:t>
      </w:r>
      <w:proofErr w:type="spellEnd"/>
      <w:r w:rsidR="00321E5A" w:rsidRPr="00982367">
        <w:rPr>
          <w:rFonts w:ascii="Arial" w:hAnsi="Arial" w:cs="Arial"/>
          <w:lang w:val="az-Latn-AZ"/>
        </w:rPr>
        <w:t xml:space="preserve"> məcburi nişanların miqdarı”</w:t>
      </w:r>
      <w:r w:rsidR="001F28B5">
        <w:rPr>
          <w:rFonts w:ascii="Arial" w:hAnsi="Arial" w:cs="Arial"/>
          <w:lang w:val="az-Latn-AZ"/>
        </w:rPr>
        <w:t>,</w:t>
      </w:r>
      <w:r w:rsidR="00321E5A" w:rsidRPr="00982367">
        <w:rPr>
          <w:rFonts w:ascii="Arial" w:hAnsi="Arial" w:cs="Arial"/>
          <w:lang w:val="az-Latn-AZ"/>
        </w:rPr>
        <w:t xml:space="preserve"> </w:t>
      </w:r>
      <w:r w:rsidR="00321E5A">
        <w:rPr>
          <w:rFonts w:ascii="Arial" w:hAnsi="Arial" w:cs="Arial"/>
          <w:lang w:val="az-Latn-AZ"/>
        </w:rPr>
        <w:t>4</w:t>
      </w:r>
      <w:r w:rsidR="00321E5A" w:rsidRPr="00982367">
        <w:rPr>
          <w:rFonts w:ascii="Arial" w:hAnsi="Arial" w:cs="Arial"/>
          <w:lang w:val="az-Latn-AZ"/>
        </w:rPr>
        <w:t>-cü “</w:t>
      </w:r>
      <w:r w:rsidR="001F28B5">
        <w:rPr>
          <w:rFonts w:ascii="Arial" w:hAnsi="Arial" w:cs="Arial"/>
          <w:lang w:val="az-Latn-AZ"/>
        </w:rPr>
        <w:t>h</w:t>
      </w:r>
      <w:r w:rsidR="00321E5A" w:rsidRPr="00982367">
        <w:rPr>
          <w:rFonts w:ascii="Arial" w:hAnsi="Arial" w:cs="Arial"/>
          <w:lang w:val="az-Latn-AZ"/>
        </w:rPr>
        <w:t xml:space="preserve">esablanmış </w:t>
      </w:r>
      <w:proofErr w:type="spellStart"/>
      <w:r w:rsidR="00321E5A" w:rsidRPr="00982367">
        <w:rPr>
          <w:rFonts w:ascii="Arial" w:hAnsi="Arial" w:cs="Arial"/>
          <w:lang w:val="az-Latn-AZ"/>
        </w:rPr>
        <w:t>aksizin</w:t>
      </w:r>
      <w:proofErr w:type="spellEnd"/>
      <w:r w:rsidR="00321E5A" w:rsidRPr="00982367">
        <w:rPr>
          <w:rFonts w:ascii="Arial" w:hAnsi="Arial" w:cs="Arial"/>
          <w:lang w:val="az-Latn-AZ"/>
        </w:rPr>
        <w:t xml:space="preserve"> məbləği, manatla” sütunları</w:t>
      </w:r>
      <w:r w:rsidR="00321E5A">
        <w:rPr>
          <w:rFonts w:ascii="Arial" w:hAnsi="Arial" w:cs="Arial"/>
          <w:lang w:val="az-Latn-AZ"/>
        </w:rPr>
        <w:t>n</w:t>
      </w:r>
      <w:r w:rsidR="00321E5A" w:rsidRPr="00982367">
        <w:rPr>
          <w:rFonts w:ascii="Arial" w:hAnsi="Arial" w:cs="Arial"/>
          <w:lang w:val="az-Latn-AZ"/>
        </w:rPr>
        <w:t xml:space="preserve"> </w:t>
      </w:r>
      <w:proofErr w:type="spellStart"/>
      <w:r w:rsidR="00321E5A" w:rsidRPr="00982367">
        <w:rPr>
          <w:rFonts w:ascii="Arial" w:hAnsi="Arial" w:cs="Arial"/>
          <w:i/>
          <w:iCs/>
          <w:lang w:val="az-Latn-AZ"/>
        </w:rPr>
        <w:t>aksiz</w:t>
      </w:r>
      <w:proofErr w:type="spellEnd"/>
      <w:r w:rsidR="00321E5A" w:rsidRPr="00982367">
        <w:rPr>
          <w:rFonts w:ascii="Arial" w:hAnsi="Arial" w:cs="Arial"/>
          <w:i/>
          <w:iCs/>
          <w:lang w:val="az-Latn-AZ"/>
        </w:rPr>
        <w:t xml:space="preserve"> dərəcələrində artım olduqda, məcburi nişan alarkən </w:t>
      </w:r>
      <w:proofErr w:type="spellStart"/>
      <w:r w:rsidR="00321E5A" w:rsidRPr="00982367">
        <w:rPr>
          <w:rFonts w:ascii="Arial" w:hAnsi="Arial" w:cs="Arial"/>
          <w:i/>
          <w:iCs/>
          <w:lang w:val="az-Latn-AZ"/>
        </w:rPr>
        <w:t>aksizi</w:t>
      </w:r>
      <w:proofErr w:type="spellEnd"/>
      <w:r w:rsidR="00321E5A">
        <w:rPr>
          <w:rFonts w:ascii="Arial" w:hAnsi="Arial" w:cs="Arial"/>
          <w:i/>
          <w:iCs/>
          <w:lang w:val="az-Latn-AZ"/>
        </w:rPr>
        <w:t xml:space="preserve"> </w:t>
      </w:r>
      <w:r w:rsidR="00321E5A" w:rsidRPr="00982367">
        <w:rPr>
          <w:rFonts w:ascii="Arial" w:hAnsi="Arial" w:cs="Arial"/>
          <w:i/>
          <w:iCs/>
          <w:lang w:val="az-Latn-AZ"/>
        </w:rPr>
        <w:t>aşağı dərəcə ilə ödəmiş lakin dəyişikliyin qüvvəyə mindiyi tarixə sahibliyində </w:t>
      </w:r>
      <w:r w:rsidR="00321E5A" w:rsidRPr="00982367">
        <w:rPr>
          <w:rFonts w:ascii="Arial" w:hAnsi="Arial" w:cs="Arial"/>
          <w:lang w:val="az-Latn-AZ"/>
        </w:rPr>
        <w:t xml:space="preserve"> </w:t>
      </w:r>
      <w:proofErr w:type="spellStart"/>
      <w:r w:rsidR="00321E5A" w:rsidRPr="00982367">
        <w:rPr>
          <w:rFonts w:ascii="Arial" w:hAnsi="Arial" w:cs="Arial"/>
          <w:lang w:val="az-Latn-AZ"/>
        </w:rPr>
        <w:t>aktivləşdirilməmiş</w:t>
      </w:r>
      <w:proofErr w:type="spellEnd"/>
      <w:r w:rsidR="00321E5A" w:rsidRPr="00982367">
        <w:rPr>
          <w:rFonts w:ascii="Arial" w:hAnsi="Arial" w:cs="Arial"/>
          <w:lang w:val="az-Latn-AZ"/>
        </w:rPr>
        <w:t xml:space="preserve"> məcburi nişan qalan  vergi </w:t>
      </w:r>
      <w:proofErr w:type="spellStart"/>
      <w:r w:rsidR="00321E5A" w:rsidRPr="00982367">
        <w:rPr>
          <w:rFonts w:ascii="Arial" w:hAnsi="Arial" w:cs="Arial"/>
          <w:lang w:val="az-Latn-AZ"/>
        </w:rPr>
        <w:t>ödəyiciləri</w:t>
      </w:r>
      <w:proofErr w:type="spellEnd"/>
      <w:r w:rsidR="001F28B5">
        <w:rPr>
          <w:rFonts w:ascii="Arial" w:hAnsi="Arial" w:cs="Arial"/>
          <w:lang w:val="az-Latn-AZ"/>
        </w:rPr>
        <w:t>, “</w:t>
      </w:r>
      <w:r w:rsidR="001F28B5" w:rsidRPr="001F28B5">
        <w:rPr>
          <w:rFonts w:ascii="Arial" w:hAnsi="Arial" w:cs="Arial"/>
          <w:lang w:val="az-Latn-AZ"/>
        </w:rPr>
        <w:t>VM-</w:t>
      </w:r>
      <w:proofErr w:type="spellStart"/>
      <w:r w:rsidR="001F28B5" w:rsidRPr="001F28B5">
        <w:rPr>
          <w:rFonts w:ascii="Arial" w:hAnsi="Arial" w:cs="Arial"/>
          <w:lang w:val="az-Latn-AZ"/>
        </w:rPr>
        <w:t>nin</w:t>
      </w:r>
      <w:proofErr w:type="spellEnd"/>
      <w:r w:rsidR="001F28B5" w:rsidRPr="001F28B5">
        <w:rPr>
          <w:rFonts w:ascii="Arial" w:hAnsi="Arial" w:cs="Arial"/>
          <w:lang w:val="az-Latn-AZ"/>
        </w:rPr>
        <w:t xml:space="preserve"> 186-1.4-cü və 186-1.6-cı maddələrinə </w:t>
      </w:r>
      <w:proofErr w:type="spellStart"/>
      <w:r w:rsidR="001F28B5" w:rsidRPr="001F28B5">
        <w:rPr>
          <w:rFonts w:ascii="Arial" w:hAnsi="Arial" w:cs="Arial"/>
          <w:lang w:val="az-Latn-AZ"/>
        </w:rPr>
        <w:t>əsasəna</w:t>
      </w:r>
      <w:proofErr w:type="spellEnd"/>
      <w:r w:rsidR="001F28B5" w:rsidRPr="001F28B5">
        <w:rPr>
          <w:rFonts w:ascii="Arial" w:hAnsi="Arial" w:cs="Arial"/>
          <w:lang w:val="az-Latn-AZ"/>
        </w:rPr>
        <w:t xml:space="preserve"> </w:t>
      </w:r>
      <w:proofErr w:type="spellStart"/>
      <w:r w:rsidR="001F28B5" w:rsidRPr="001F28B5">
        <w:rPr>
          <w:rFonts w:ascii="Arial" w:hAnsi="Arial" w:cs="Arial"/>
          <w:lang w:val="az-Latn-AZ"/>
        </w:rPr>
        <w:t>aktivləşdirilməmiş</w:t>
      </w:r>
      <w:proofErr w:type="spellEnd"/>
      <w:r w:rsidR="001F28B5" w:rsidRPr="001F28B5">
        <w:rPr>
          <w:rFonts w:ascii="Arial" w:hAnsi="Arial" w:cs="Arial"/>
          <w:lang w:val="az-Latn-AZ"/>
        </w:rPr>
        <w:t xml:space="preserve"> məcburi nişanlara görə ödənilmiş </w:t>
      </w:r>
      <w:proofErr w:type="spellStart"/>
      <w:r w:rsidR="001F28B5" w:rsidRPr="001F28B5">
        <w:rPr>
          <w:rFonts w:ascii="Arial" w:hAnsi="Arial" w:cs="Arial"/>
          <w:lang w:val="az-Latn-AZ"/>
        </w:rPr>
        <w:t>aksiz</w:t>
      </w:r>
      <w:proofErr w:type="spellEnd"/>
      <w:r w:rsidR="001F28B5" w:rsidRPr="001F28B5">
        <w:rPr>
          <w:rFonts w:ascii="Arial" w:hAnsi="Arial" w:cs="Arial"/>
          <w:lang w:val="az-Latn-AZ"/>
        </w:rPr>
        <w:t xml:space="preserve"> məbləğlərinin azaldılması</w:t>
      </w:r>
      <w:r w:rsidR="001F28B5">
        <w:rPr>
          <w:rFonts w:ascii="Arial" w:hAnsi="Arial" w:cs="Arial"/>
          <w:lang w:val="az-Latn-AZ"/>
        </w:rPr>
        <w:t xml:space="preserve">“ hissəsinin </w:t>
      </w:r>
      <w:r w:rsidR="00321E5A">
        <w:rPr>
          <w:rFonts w:ascii="Arial" w:hAnsi="Arial" w:cs="Arial"/>
          <w:lang w:val="az-Latn-AZ"/>
        </w:rPr>
        <w:t>5</w:t>
      </w:r>
      <w:r w:rsidR="00780099" w:rsidRPr="00982367">
        <w:rPr>
          <w:rFonts w:ascii="Arial" w:hAnsi="Arial" w:cs="Arial"/>
          <w:lang w:val="az-Latn-AZ"/>
        </w:rPr>
        <w:t>-c</w:t>
      </w:r>
      <w:r w:rsidR="00321E5A">
        <w:rPr>
          <w:rFonts w:ascii="Arial" w:hAnsi="Arial" w:cs="Arial"/>
          <w:lang w:val="az-Latn-AZ"/>
        </w:rPr>
        <w:t>i</w:t>
      </w:r>
      <w:r w:rsidR="00780099" w:rsidRPr="00982367">
        <w:rPr>
          <w:rFonts w:ascii="Arial" w:hAnsi="Arial" w:cs="Arial"/>
          <w:lang w:val="az-Latn-AZ"/>
        </w:rPr>
        <w:t xml:space="preserve"> “VM-</w:t>
      </w:r>
      <w:proofErr w:type="spellStart"/>
      <w:r w:rsidR="00780099" w:rsidRPr="00982367">
        <w:rPr>
          <w:rFonts w:ascii="Arial" w:hAnsi="Arial" w:cs="Arial"/>
          <w:lang w:val="az-Latn-AZ"/>
        </w:rPr>
        <w:t>nin</w:t>
      </w:r>
      <w:proofErr w:type="spellEnd"/>
      <w:r w:rsidR="00780099" w:rsidRPr="00982367">
        <w:rPr>
          <w:rFonts w:ascii="Arial" w:hAnsi="Arial" w:cs="Arial"/>
          <w:lang w:val="az-Latn-AZ"/>
        </w:rPr>
        <w:t xml:space="preserve"> 186-1.4-cü maddəsinə əsasən </w:t>
      </w:r>
      <w:proofErr w:type="spellStart"/>
      <w:r w:rsidR="00780099" w:rsidRPr="00982367">
        <w:rPr>
          <w:rFonts w:ascii="Arial" w:hAnsi="Arial" w:cs="Arial"/>
          <w:lang w:val="az-Latn-AZ"/>
        </w:rPr>
        <w:t>aktivləşdirilməmiş</w:t>
      </w:r>
      <w:proofErr w:type="spellEnd"/>
      <w:r w:rsidR="00780099" w:rsidRPr="00982367">
        <w:rPr>
          <w:rFonts w:ascii="Arial" w:hAnsi="Arial" w:cs="Arial"/>
          <w:lang w:val="az-Latn-AZ"/>
        </w:rPr>
        <w:t xml:space="preserve"> məcburi nişanların miqdarı” və </w:t>
      </w:r>
      <w:r w:rsidR="00321E5A">
        <w:rPr>
          <w:rFonts w:ascii="Arial" w:hAnsi="Arial" w:cs="Arial"/>
          <w:lang w:val="az-Latn-AZ"/>
        </w:rPr>
        <w:t>6</w:t>
      </w:r>
      <w:r w:rsidR="00780099" w:rsidRPr="00982367">
        <w:rPr>
          <w:rFonts w:ascii="Arial" w:hAnsi="Arial" w:cs="Arial"/>
          <w:lang w:val="az-Latn-AZ"/>
        </w:rPr>
        <w:t>-c</w:t>
      </w:r>
      <w:r w:rsidR="00321E5A">
        <w:rPr>
          <w:rFonts w:ascii="Arial" w:hAnsi="Arial" w:cs="Arial"/>
          <w:lang w:val="az-Latn-AZ"/>
        </w:rPr>
        <w:t>ı</w:t>
      </w:r>
      <w:r w:rsidR="00780099" w:rsidRPr="00982367">
        <w:rPr>
          <w:rFonts w:ascii="Arial" w:hAnsi="Arial" w:cs="Arial"/>
          <w:lang w:val="az-Latn-AZ"/>
        </w:rPr>
        <w:t xml:space="preserve"> “Azaldılmış </w:t>
      </w:r>
      <w:proofErr w:type="spellStart"/>
      <w:r w:rsidR="00780099" w:rsidRPr="00982367">
        <w:rPr>
          <w:rFonts w:ascii="Arial" w:hAnsi="Arial" w:cs="Arial"/>
          <w:lang w:val="az-Latn-AZ"/>
        </w:rPr>
        <w:t>aksizin</w:t>
      </w:r>
      <w:proofErr w:type="spellEnd"/>
      <w:r w:rsidR="00780099" w:rsidRPr="00982367">
        <w:rPr>
          <w:rFonts w:ascii="Arial" w:hAnsi="Arial" w:cs="Arial"/>
          <w:lang w:val="az-Latn-AZ"/>
        </w:rPr>
        <w:t xml:space="preserve"> məbləği, manatla” sütunlarını ləğv edilən, lakin sahibliyində </w:t>
      </w:r>
      <w:proofErr w:type="spellStart"/>
      <w:r w:rsidR="00780099" w:rsidRPr="00982367">
        <w:rPr>
          <w:rFonts w:ascii="Arial" w:hAnsi="Arial" w:cs="Arial"/>
          <w:lang w:val="az-Latn-AZ"/>
        </w:rPr>
        <w:t>aktivləşdirilməmiş</w:t>
      </w:r>
      <w:proofErr w:type="spellEnd"/>
      <w:r w:rsidR="00780099" w:rsidRPr="00982367">
        <w:rPr>
          <w:rFonts w:ascii="Arial" w:hAnsi="Arial" w:cs="Arial"/>
          <w:lang w:val="az-Latn-AZ"/>
        </w:rPr>
        <w:t xml:space="preserve"> məcburi nişan qalan  vergi </w:t>
      </w:r>
      <w:proofErr w:type="spellStart"/>
      <w:r w:rsidR="00780099" w:rsidRPr="00982367">
        <w:rPr>
          <w:rFonts w:ascii="Arial" w:hAnsi="Arial" w:cs="Arial"/>
          <w:lang w:val="az-Latn-AZ"/>
        </w:rPr>
        <w:t>ödəyiciləri</w:t>
      </w:r>
      <w:proofErr w:type="spellEnd"/>
      <w:r w:rsidR="00780099" w:rsidRPr="00982367">
        <w:rPr>
          <w:rFonts w:ascii="Arial" w:hAnsi="Arial" w:cs="Arial"/>
          <w:lang w:val="az-Latn-AZ"/>
        </w:rPr>
        <w:t xml:space="preserve">, </w:t>
      </w:r>
      <w:r w:rsidR="001F28B5">
        <w:rPr>
          <w:rFonts w:ascii="Arial" w:hAnsi="Arial" w:cs="Arial"/>
          <w:lang w:val="az-Latn-AZ"/>
        </w:rPr>
        <w:t>7</w:t>
      </w:r>
      <w:r w:rsidR="00780099" w:rsidRPr="00982367">
        <w:rPr>
          <w:rFonts w:ascii="Arial" w:hAnsi="Arial" w:cs="Arial"/>
          <w:lang w:val="az-Latn-AZ"/>
        </w:rPr>
        <w:t>-c</w:t>
      </w:r>
      <w:r w:rsidR="001F28B5">
        <w:rPr>
          <w:rFonts w:ascii="Arial" w:hAnsi="Arial" w:cs="Arial"/>
          <w:lang w:val="az-Latn-AZ"/>
        </w:rPr>
        <w:t>i</w:t>
      </w:r>
      <w:r w:rsidR="00780099" w:rsidRPr="00982367">
        <w:rPr>
          <w:rFonts w:ascii="Arial" w:hAnsi="Arial" w:cs="Arial"/>
          <w:lang w:val="az-Latn-AZ"/>
        </w:rPr>
        <w:t xml:space="preserve"> “VM-</w:t>
      </w:r>
      <w:proofErr w:type="spellStart"/>
      <w:r w:rsidR="00780099" w:rsidRPr="00982367">
        <w:rPr>
          <w:rFonts w:ascii="Arial" w:hAnsi="Arial" w:cs="Arial"/>
          <w:lang w:val="az-Latn-AZ"/>
        </w:rPr>
        <w:t>nin</w:t>
      </w:r>
      <w:proofErr w:type="spellEnd"/>
      <w:r w:rsidR="00780099" w:rsidRPr="00982367">
        <w:rPr>
          <w:rFonts w:ascii="Arial" w:hAnsi="Arial" w:cs="Arial"/>
          <w:lang w:val="az-Latn-AZ"/>
        </w:rPr>
        <w:t xml:space="preserve"> 186-1.6-cı maddəsinə əsasən </w:t>
      </w:r>
      <w:proofErr w:type="spellStart"/>
      <w:r w:rsidR="00780099" w:rsidRPr="00982367">
        <w:rPr>
          <w:rFonts w:ascii="Arial" w:hAnsi="Arial" w:cs="Arial"/>
          <w:lang w:val="az-Latn-AZ"/>
        </w:rPr>
        <w:t>aktivləşdirilməmiş</w:t>
      </w:r>
      <w:proofErr w:type="spellEnd"/>
      <w:r w:rsidR="00780099" w:rsidRPr="00982367">
        <w:rPr>
          <w:rFonts w:ascii="Arial" w:hAnsi="Arial" w:cs="Arial"/>
          <w:lang w:val="az-Latn-AZ"/>
        </w:rPr>
        <w:t xml:space="preserve"> məcburi nişanların miqdarı” və </w:t>
      </w:r>
      <w:r w:rsidR="001F28B5">
        <w:rPr>
          <w:rFonts w:ascii="Arial" w:hAnsi="Arial" w:cs="Arial"/>
          <w:lang w:val="az-Latn-AZ"/>
        </w:rPr>
        <w:t>8</w:t>
      </w:r>
      <w:r w:rsidR="00780099" w:rsidRPr="00982367">
        <w:rPr>
          <w:rFonts w:ascii="Arial" w:hAnsi="Arial" w:cs="Arial"/>
          <w:lang w:val="az-Latn-AZ"/>
        </w:rPr>
        <w:t xml:space="preserve">-ci Azaldılmış </w:t>
      </w:r>
      <w:proofErr w:type="spellStart"/>
      <w:r w:rsidR="00780099" w:rsidRPr="00982367">
        <w:rPr>
          <w:rFonts w:ascii="Arial" w:hAnsi="Arial" w:cs="Arial"/>
          <w:lang w:val="az-Latn-AZ"/>
        </w:rPr>
        <w:t>aksizin</w:t>
      </w:r>
      <w:proofErr w:type="spellEnd"/>
      <w:r w:rsidR="00780099" w:rsidRPr="00982367">
        <w:rPr>
          <w:rFonts w:ascii="Arial" w:hAnsi="Arial" w:cs="Arial"/>
          <w:lang w:val="az-Latn-AZ"/>
        </w:rPr>
        <w:t xml:space="preserve"> məbləği, </w:t>
      </w:r>
      <w:proofErr w:type="spellStart"/>
      <w:r w:rsidR="00780099" w:rsidRPr="00982367">
        <w:rPr>
          <w:rFonts w:ascii="Arial" w:hAnsi="Arial" w:cs="Arial"/>
          <w:lang w:val="az-Latn-AZ"/>
        </w:rPr>
        <w:t>manatla”sütunlarını</w:t>
      </w:r>
      <w:proofErr w:type="spellEnd"/>
      <w:r w:rsidR="00780099" w:rsidRPr="00982367">
        <w:rPr>
          <w:rFonts w:ascii="Arial" w:hAnsi="Arial" w:cs="Arial"/>
          <w:lang w:val="az-Latn-AZ"/>
        </w:rPr>
        <w:t xml:space="preserve"> məcburi nişan alarkən </w:t>
      </w:r>
      <w:proofErr w:type="spellStart"/>
      <w:r w:rsidR="000E212D" w:rsidRPr="00982367">
        <w:rPr>
          <w:rFonts w:ascii="Arial" w:hAnsi="Arial" w:cs="Arial"/>
          <w:lang w:val="az-Latn-AZ"/>
        </w:rPr>
        <w:t>aksizi</w:t>
      </w:r>
      <w:proofErr w:type="spellEnd"/>
      <w:r w:rsidR="00780099" w:rsidRPr="00982367">
        <w:rPr>
          <w:rFonts w:ascii="Arial" w:hAnsi="Arial" w:cs="Arial"/>
          <w:lang w:val="az-Latn-AZ"/>
        </w:rPr>
        <w:t xml:space="preserve"> yuxarı dərəcə ilə ödəmiş vergi ödəyicisi dəyişikliyin qüvvəyə mindiyi tarixə sahibliyində olan </w:t>
      </w:r>
      <w:proofErr w:type="spellStart"/>
      <w:r w:rsidR="00780099" w:rsidRPr="00982367">
        <w:rPr>
          <w:rFonts w:ascii="Arial" w:hAnsi="Arial" w:cs="Arial"/>
          <w:lang w:val="az-Latn-AZ"/>
        </w:rPr>
        <w:t>aktivləşdirilməmiş</w:t>
      </w:r>
      <w:proofErr w:type="spellEnd"/>
      <w:r w:rsidR="00780099" w:rsidRPr="00982367">
        <w:rPr>
          <w:rFonts w:ascii="Arial" w:hAnsi="Arial" w:cs="Arial"/>
          <w:lang w:val="az-Latn-AZ"/>
        </w:rPr>
        <w:t xml:space="preserve"> məcburi nişan qalan vergi </w:t>
      </w:r>
      <w:proofErr w:type="spellStart"/>
      <w:r w:rsidR="00780099" w:rsidRPr="00982367">
        <w:rPr>
          <w:rFonts w:ascii="Arial" w:hAnsi="Arial" w:cs="Arial"/>
          <w:lang w:val="az-Latn-AZ"/>
        </w:rPr>
        <w:t>ödəyiciləri</w:t>
      </w:r>
      <w:proofErr w:type="spellEnd"/>
      <w:r w:rsidR="00780099" w:rsidRPr="00982367">
        <w:rPr>
          <w:rFonts w:ascii="Arial" w:hAnsi="Arial" w:cs="Arial"/>
          <w:lang w:val="az-Latn-AZ"/>
        </w:rPr>
        <w:t xml:space="preserve"> tərəfindən doldurulur.</w:t>
      </w:r>
    </w:p>
    <w:p w:rsidR="008033F2" w:rsidRPr="00982367" w:rsidRDefault="008033F2" w:rsidP="008033F2">
      <w:pPr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lang w:val="az-Latn-AZ"/>
        </w:rPr>
        <w:t xml:space="preserve">Diqqət ! Əgər hesabat dövrü üzrə </w:t>
      </w:r>
      <w:proofErr w:type="spellStart"/>
      <w:r w:rsidRPr="00982367">
        <w:rPr>
          <w:rFonts w:ascii="Arial" w:hAnsi="Arial" w:cs="Arial"/>
          <w:lang w:val="az-Latn-AZ"/>
        </w:rPr>
        <w:t>dəqiqləşdirilən</w:t>
      </w:r>
      <w:proofErr w:type="spellEnd"/>
      <w:r w:rsidRPr="00982367">
        <w:rPr>
          <w:rFonts w:ascii="Arial" w:hAnsi="Arial" w:cs="Arial"/>
          <w:lang w:val="az-Latn-AZ"/>
        </w:rPr>
        <w:t xml:space="preserve"> dövriyyə üzrə hesablanan və azaldılan </w:t>
      </w:r>
      <w:proofErr w:type="spellStart"/>
      <w:r w:rsidRPr="00982367">
        <w:rPr>
          <w:rFonts w:ascii="Arial" w:hAnsi="Arial" w:cs="Arial"/>
          <w:lang w:val="az-Latn-AZ"/>
        </w:rPr>
        <w:t>aksiz</w:t>
      </w:r>
      <w:proofErr w:type="spellEnd"/>
      <w:r w:rsidRPr="00982367">
        <w:rPr>
          <w:rFonts w:ascii="Arial" w:hAnsi="Arial" w:cs="Arial"/>
          <w:lang w:val="az-Latn-AZ"/>
        </w:rPr>
        <w:t xml:space="preserve"> məbləğləri vardırsa, müvafiq sətirlərin hər iki sütununda rəqəm yazılması vacibdir.</w:t>
      </w:r>
    </w:p>
    <w:p w:rsidR="008033F2" w:rsidRPr="00982367" w:rsidRDefault="008033F2" w:rsidP="00F23E7C">
      <w:pPr>
        <w:spacing w:line="360" w:lineRule="auto"/>
        <w:ind w:right="-1"/>
        <w:jc w:val="both"/>
        <w:rPr>
          <w:rFonts w:ascii="Arial" w:hAnsi="Arial" w:cs="Arial"/>
          <w:lang w:val="az-Latn-AZ"/>
        </w:rPr>
      </w:pPr>
    </w:p>
    <w:p w:rsidR="009D2D1E" w:rsidRPr="00982367" w:rsidRDefault="009D2D1E" w:rsidP="009D2D1E">
      <w:pPr>
        <w:spacing w:line="360" w:lineRule="auto"/>
        <w:ind w:firstLine="567"/>
        <w:jc w:val="both"/>
        <w:rPr>
          <w:rFonts w:ascii="Arial" w:hAnsi="Arial" w:cs="Arial"/>
          <w:bCs/>
          <w:lang w:val="az-Latn-AZ"/>
        </w:rPr>
      </w:pPr>
      <w:r w:rsidRPr="00982367">
        <w:rPr>
          <w:rFonts w:ascii="Arial" w:hAnsi="Arial" w:cs="Arial"/>
          <w:b/>
          <w:iCs/>
          <w:lang w:val="az-Latn-AZ"/>
        </w:rPr>
        <w:t>Diqqət !</w:t>
      </w:r>
      <w:r w:rsidRPr="00982367">
        <w:rPr>
          <w:rFonts w:ascii="Arial" w:hAnsi="Arial" w:cs="Arial"/>
          <w:iCs/>
          <w:lang w:val="az-Latn-AZ"/>
        </w:rPr>
        <w:t xml:space="preserve">  </w:t>
      </w:r>
      <w:r w:rsidRPr="00982367">
        <w:rPr>
          <w:rFonts w:ascii="Arial" w:hAnsi="Arial" w:cs="Arial"/>
          <w:bCs/>
          <w:lang w:val="az-Latn-AZ"/>
        </w:rPr>
        <w:t xml:space="preserve">Hər beş hissədə istehsal edilmiş </w:t>
      </w:r>
      <w:proofErr w:type="spellStart"/>
      <w:r w:rsidRPr="00982367">
        <w:rPr>
          <w:rFonts w:ascii="Arial" w:hAnsi="Arial" w:cs="Arial"/>
          <w:bCs/>
          <w:lang w:val="az-Latn-AZ"/>
        </w:rPr>
        <w:t>aksizli</w:t>
      </w:r>
      <w:proofErr w:type="spellEnd"/>
      <w:r w:rsidRPr="00982367">
        <w:rPr>
          <w:rFonts w:ascii="Arial" w:hAnsi="Arial" w:cs="Arial"/>
          <w:bCs/>
          <w:lang w:val="az-Latn-AZ"/>
        </w:rPr>
        <w:t xml:space="preserve"> malın sətir kodu bəyannaməni elektron qaydada təqdim edən vergi </w:t>
      </w:r>
      <w:proofErr w:type="spellStart"/>
      <w:r w:rsidRPr="00982367">
        <w:rPr>
          <w:rFonts w:ascii="Arial" w:hAnsi="Arial" w:cs="Arial"/>
          <w:bCs/>
          <w:lang w:val="az-Latn-AZ"/>
        </w:rPr>
        <w:t>ödəyicilərində</w:t>
      </w:r>
      <w:proofErr w:type="spellEnd"/>
      <w:r w:rsidRPr="00982367">
        <w:rPr>
          <w:rFonts w:ascii="Arial" w:hAnsi="Arial" w:cs="Arial"/>
          <w:bCs/>
          <w:lang w:val="az-Latn-AZ"/>
        </w:rPr>
        <w:t xml:space="preserve"> “</w:t>
      </w:r>
      <w:proofErr w:type="spellStart"/>
      <w:r w:rsidRPr="00982367">
        <w:rPr>
          <w:rFonts w:ascii="Arial" w:hAnsi="Arial" w:cs="Arial"/>
          <w:bCs/>
          <w:lang w:val="az-Latn-AZ"/>
        </w:rPr>
        <w:t>Aksiz</w:t>
      </w:r>
      <w:proofErr w:type="spellEnd"/>
      <w:r w:rsidRPr="00982367">
        <w:rPr>
          <w:rFonts w:ascii="Arial" w:hAnsi="Arial" w:cs="Arial"/>
          <w:bCs/>
          <w:lang w:val="az-Latn-AZ"/>
        </w:rPr>
        <w:t xml:space="preserve"> </w:t>
      </w:r>
      <w:proofErr w:type="spellStart"/>
      <w:r w:rsidRPr="00982367">
        <w:rPr>
          <w:rFonts w:ascii="Arial" w:hAnsi="Arial" w:cs="Arial"/>
          <w:bCs/>
          <w:lang w:val="az-Latn-AZ"/>
        </w:rPr>
        <w:t>bəyannaməsi”ndə</w:t>
      </w:r>
      <w:proofErr w:type="spellEnd"/>
      <w:r w:rsidRPr="00982367">
        <w:rPr>
          <w:rFonts w:ascii="Arial" w:hAnsi="Arial" w:cs="Arial"/>
          <w:bCs/>
          <w:lang w:val="az-Latn-AZ"/>
        </w:rPr>
        <w:t xml:space="preserve"> eyni sətir kodlarının cəmi </w:t>
      </w:r>
      <w:r w:rsidRPr="00982367">
        <w:rPr>
          <w:rFonts w:ascii="Arial" w:hAnsi="Arial" w:cs="Arial"/>
          <w:bCs/>
          <w:lang w:val="az-Latn-AZ"/>
        </w:rPr>
        <w:lastRenderedPageBreak/>
        <w:t xml:space="preserve">sətirlərinin avtomatik </w:t>
      </w:r>
      <w:proofErr w:type="spellStart"/>
      <w:r w:rsidRPr="00982367">
        <w:rPr>
          <w:rFonts w:ascii="Arial" w:hAnsi="Arial" w:cs="Arial"/>
          <w:bCs/>
          <w:lang w:val="az-Latn-AZ"/>
        </w:rPr>
        <w:t>doldurulmasına</w:t>
      </w:r>
      <w:proofErr w:type="spellEnd"/>
      <w:r w:rsidRPr="00982367">
        <w:rPr>
          <w:rFonts w:ascii="Arial" w:hAnsi="Arial" w:cs="Arial"/>
          <w:bCs/>
          <w:lang w:val="az-Latn-AZ"/>
        </w:rPr>
        <w:t xml:space="preserve"> köməklik edir. İstehsal edilmiş </w:t>
      </w:r>
      <w:proofErr w:type="spellStart"/>
      <w:r w:rsidRPr="00982367">
        <w:rPr>
          <w:rFonts w:ascii="Arial" w:hAnsi="Arial" w:cs="Arial"/>
          <w:bCs/>
          <w:lang w:val="az-Latn-AZ"/>
        </w:rPr>
        <w:t>aksizli</w:t>
      </w:r>
      <w:proofErr w:type="spellEnd"/>
      <w:r w:rsidRPr="00982367">
        <w:rPr>
          <w:rFonts w:ascii="Arial" w:hAnsi="Arial" w:cs="Arial"/>
          <w:bCs/>
          <w:lang w:val="az-Latn-AZ"/>
        </w:rPr>
        <w:t xml:space="preserve"> mallar üzrə sətir kodları mütləq düzgün qeyd </w:t>
      </w:r>
      <w:proofErr w:type="spellStart"/>
      <w:r w:rsidRPr="00982367">
        <w:rPr>
          <w:rFonts w:ascii="Arial" w:hAnsi="Arial" w:cs="Arial"/>
          <w:bCs/>
          <w:lang w:val="az-Latn-AZ"/>
        </w:rPr>
        <w:t>edilməlidir</w:t>
      </w:r>
      <w:proofErr w:type="spellEnd"/>
      <w:r w:rsidRPr="00982367">
        <w:rPr>
          <w:rFonts w:ascii="Arial" w:hAnsi="Arial" w:cs="Arial"/>
          <w:bCs/>
          <w:lang w:val="az-Latn-AZ"/>
        </w:rPr>
        <w:t xml:space="preserve">. İstehsal edilmiş </w:t>
      </w:r>
      <w:proofErr w:type="spellStart"/>
      <w:r w:rsidRPr="00982367">
        <w:rPr>
          <w:rFonts w:ascii="Arial" w:hAnsi="Arial" w:cs="Arial"/>
          <w:bCs/>
          <w:lang w:val="az-Latn-AZ"/>
        </w:rPr>
        <w:t>aksizli</w:t>
      </w:r>
      <w:proofErr w:type="spellEnd"/>
      <w:r w:rsidRPr="00982367">
        <w:rPr>
          <w:rFonts w:ascii="Arial" w:hAnsi="Arial" w:cs="Arial"/>
          <w:bCs/>
          <w:lang w:val="az-Latn-AZ"/>
        </w:rPr>
        <w:t xml:space="preserve"> malın GTİN kodu hər istehsal olunan mal üzrə GTİN </w:t>
      </w:r>
      <w:proofErr w:type="spellStart"/>
      <w:r w:rsidRPr="00982367">
        <w:rPr>
          <w:rFonts w:ascii="Arial" w:hAnsi="Arial" w:cs="Arial"/>
          <w:bCs/>
          <w:lang w:val="az-Latn-AZ"/>
        </w:rPr>
        <w:t>Azerbaijan</w:t>
      </w:r>
      <w:proofErr w:type="spellEnd"/>
      <w:r w:rsidRPr="00982367">
        <w:rPr>
          <w:rFonts w:ascii="Arial" w:hAnsi="Arial" w:cs="Arial"/>
          <w:bCs/>
          <w:lang w:val="az-Latn-AZ"/>
        </w:rPr>
        <w:t xml:space="preserve"> Cəmiyyətindən alınmış kodlarla eynilik təşkil etməlidir. </w:t>
      </w:r>
    </w:p>
    <w:p w:rsidR="00020178" w:rsidRPr="00982367" w:rsidRDefault="00765650">
      <w:pPr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 w:rsidRPr="00982367">
        <w:rPr>
          <w:rFonts w:ascii="Arial" w:hAnsi="Arial" w:cs="Arial"/>
          <w:bCs/>
          <w:lang w:val="az-Latn-AZ"/>
        </w:rPr>
        <w:t xml:space="preserve">Əlavənin vergi </w:t>
      </w:r>
      <w:proofErr w:type="spellStart"/>
      <w:r w:rsidRPr="00982367">
        <w:rPr>
          <w:rFonts w:ascii="Arial" w:hAnsi="Arial" w:cs="Arial"/>
          <w:bCs/>
          <w:lang w:val="az-Latn-AZ"/>
        </w:rPr>
        <w:t>ödəyicisinə</w:t>
      </w:r>
      <w:proofErr w:type="spellEnd"/>
      <w:r w:rsidRPr="00982367">
        <w:rPr>
          <w:rFonts w:ascii="Arial" w:hAnsi="Arial" w:cs="Arial"/>
          <w:bCs/>
          <w:lang w:val="az-Latn-AZ"/>
        </w:rPr>
        <w:t xml:space="preserve"> aid məsuliyyəti hissəsində</w:t>
      </w:r>
      <w:r w:rsidRPr="00982367">
        <w:rPr>
          <w:rFonts w:ascii="Arial" w:hAnsi="Arial" w:cs="Arial"/>
          <w:iCs/>
          <w:lang w:val="az-Latn-AZ"/>
        </w:rPr>
        <w:t xml:space="preserve"> - sol tərəfdə yerləşən “</w:t>
      </w:r>
      <w:r w:rsidRPr="00982367">
        <w:rPr>
          <w:rFonts w:ascii="Arial" w:hAnsi="Arial" w:cs="Arial"/>
          <w:b/>
          <w:lang w:val="az-Latn-AZ"/>
        </w:rPr>
        <w:t>Fərdi sahibkarın və ya hüquqi şəxsin rəhbərinin</w:t>
      </w:r>
      <w:r w:rsidRPr="00982367">
        <w:rPr>
          <w:rFonts w:ascii="Arial" w:hAnsi="Arial" w:cs="Arial"/>
          <w:lang w:val="az-Latn-AZ"/>
        </w:rPr>
        <w:t>”</w:t>
      </w:r>
      <w:r w:rsidRPr="00982367">
        <w:rPr>
          <w:rFonts w:ascii="Arial" w:hAnsi="Arial" w:cs="Arial"/>
          <w:iCs/>
          <w:lang w:val="az-Latn-AZ"/>
        </w:rPr>
        <w:t>, ikinci “</w:t>
      </w:r>
      <w:r w:rsidRPr="00982367">
        <w:rPr>
          <w:rFonts w:ascii="Arial" w:hAnsi="Arial" w:cs="Arial"/>
          <w:b/>
          <w:iCs/>
          <w:lang w:val="az-Latn-AZ"/>
        </w:rPr>
        <w:t>Baş mühasibin</w:t>
      </w:r>
      <w:r w:rsidRPr="00982367">
        <w:rPr>
          <w:rFonts w:ascii="Arial" w:hAnsi="Arial" w:cs="Arial"/>
          <w:iCs/>
          <w:lang w:val="az-Latn-AZ"/>
        </w:rPr>
        <w:t>”, üçüncü</w:t>
      </w:r>
      <w:r w:rsidRPr="00982367">
        <w:rPr>
          <w:rFonts w:ascii="Arial" w:hAnsi="Arial" w:cs="Arial"/>
          <w:lang w:val="az-Latn-AZ"/>
        </w:rPr>
        <w:t xml:space="preserve"> “</w:t>
      </w:r>
      <w:r w:rsidRPr="00982367">
        <w:rPr>
          <w:rFonts w:ascii="Arial" w:hAnsi="Arial" w:cs="Arial"/>
          <w:b/>
          <w:iCs/>
          <w:lang w:val="az-Latn-AZ"/>
        </w:rPr>
        <w:t>Əlavəni tərtib edən məsul şəxsin</w:t>
      </w:r>
      <w:r w:rsidRPr="00982367">
        <w:rPr>
          <w:rFonts w:ascii="Arial" w:hAnsi="Arial" w:cs="Arial"/>
          <w:iCs/>
          <w:lang w:val="az-Latn-AZ"/>
        </w:rPr>
        <w:t>”</w:t>
      </w:r>
      <w:r w:rsidRPr="00982367">
        <w:rPr>
          <w:rFonts w:ascii="Arial" w:hAnsi="Arial" w:cs="Arial"/>
          <w:lang w:val="az-Latn-AZ"/>
        </w:rPr>
        <w:t xml:space="preserve"> çərçivələrdə vergi </w:t>
      </w:r>
      <w:proofErr w:type="spellStart"/>
      <w:r w:rsidRPr="00982367">
        <w:rPr>
          <w:rFonts w:ascii="Arial" w:hAnsi="Arial" w:cs="Arial"/>
          <w:lang w:val="az-Latn-AZ"/>
        </w:rPr>
        <w:t>ödəyicisinin</w:t>
      </w:r>
      <w:proofErr w:type="spellEnd"/>
      <w:r w:rsidRPr="00982367">
        <w:rPr>
          <w:rFonts w:ascii="Arial" w:hAnsi="Arial" w:cs="Arial"/>
          <w:lang w:val="az-Latn-AZ"/>
        </w:rPr>
        <w:t xml:space="preserve"> rəhbərinin, baş mühasibinin və bəyannaməni tərtib edən məsul şəxsin soyadı, adı və atasının adı (çərçivələrdən kənara çıxmadan) yazılmaqla onlar tərəfindən imzalanır. Əlavə rəhbər şəxs tərəfindən </w:t>
      </w:r>
      <w:proofErr w:type="spellStart"/>
      <w:r w:rsidRPr="00982367">
        <w:rPr>
          <w:rFonts w:ascii="Arial" w:hAnsi="Arial" w:cs="Arial"/>
          <w:lang w:val="az-Latn-AZ"/>
        </w:rPr>
        <w:t>imzalandıqdan</w:t>
      </w:r>
      <w:proofErr w:type="spellEnd"/>
      <w:r w:rsidRPr="00982367">
        <w:rPr>
          <w:rFonts w:ascii="Arial" w:hAnsi="Arial" w:cs="Arial"/>
          <w:lang w:val="az-Latn-AZ"/>
        </w:rPr>
        <w:t xml:space="preserve"> və möhür</w:t>
      </w:r>
      <w:r w:rsidR="004970B0" w:rsidRPr="00982367">
        <w:rPr>
          <w:rFonts w:ascii="Arial" w:hAnsi="Arial" w:cs="Arial"/>
          <w:lang w:val="az-Latn-AZ"/>
        </w:rPr>
        <w:t>l</w:t>
      </w:r>
      <w:r w:rsidRPr="00982367">
        <w:rPr>
          <w:rFonts w:ascii="Arial" w:hAnsi="Arial" w:cs="Arial"/>
          <w:lang w:val="az-Latn-AZ"/>
        </w:rPr>
        <w:t xml:space="preserve">ə </w:t>
      </w:r>
      <w:proofErr w:type="spellStart"/>
      <w:r w:rsidRPr="00982367">
        <w:rPr>
          <w:rFonts w:ascii="Arial" w:hAnsi="Arial" w:cs="Arial"/>
          <w:lang w:val="az-Latn-AZ"/>
        </w:rPr>
        <w:t>təsdiqləndikdən</w:t>
      </w:r>
      <w:proofErr w:type="spellEnd"/>
      <w:r w:rsidRPr="00982367">
        <w:rPr>
          <w:rFonts w:ascii="Arial" w:hAnsi="Arial" w:cs="Arial"/>
          <w:lang w:val="az-Latn-AZ"/>
        </w:rPr>
        <w:t xml:space="preserve"> sonra “</w:t>
      </w:r>
      <w:r w:rsidRPr="00982367">
        <w:rPr>
          <w:rFonts w:ascii="Arial" w:hAnsi="Arial" w:cs="Arial"/>
          <w:b/>
          <w:lang w:val="az-Latn-AZ"/>
        </w:rPr>
        <w:t>Əlavənin</w:t>
      </w:r>
      <w:r w:rsidRPr="00982367">
        <w:rPr>
          <w:rFonts w:ascii="Arial" w:hAnsi="Arial" w:cs="Arial"/>
          <w:b/>
          <w:iCs/>
          <w:lang w:val="az-Latn-AZ"/>
        </w:rPr>
        <w:t xml:space="preserve"> tərtib edilmə </w:t>
      </w:r>
      <w:proofErr w:type="spellStart"/>
      <w:r w:rsidRPr="00982367">
        <w:rPr>
          <w:rFonts w:ascii="Arial" w:hAnsi="Arial" w:cs="Arial"/>
          <w:b/>
          <w:iCs/>
          <w:lang w:val="az-Latn-AZ"/>
        </w:rPr>
        <w:t>tarixi</w:t>
      </w:r>
      <w:r w:rsidRPr="00982367">
        <w:rPr>
          <w:rFonts w:ascii="Arial" w:hAnsi="Arial" w:cs="Arial"/>
          <w:iCs/>
          <w:lang w:val="az-Latn-AZ"/>
        </w:rPr>
        <w:t>”</w:t>
      </w:r>
      <w:r w:rsidRPr="00982367">
        <w:rPr>
          <w:rFonts w:ascii="Arial" w:hAnsi="Arial" w:cs="Arial"/>
          <w:lang w:val="az-Latn-AZ"/>
        </w:rPr>
        <w:t>nə</w:t>
      </w:r>
      <w:proofErr w:type="spellEnd"/>
      <w:r w:rsidRPr="00982367">
        <w:rPr>
          <w:rFonts w:ascii="Arial" w:hAnsi="Arial" w:cs="Arial"/>
          <w:lang w:val="az-Latn-AZ"/>
        </w:rPr>
        <w:t xml:space="preserve"> dair xanalarda Əlavənin tərtib edilmə tarixi qeyd </w:t>
      </w:r>
      <w:proofErr w:type="spellStart"/>
      <w:r w:rsidRPr="00982367">
        <w:rPr>
          <w:rFonts w:ascii="Arial" w:hAnsi="Arial" w:cs="Arial"/>
          <w:lang w:val="az-Latn-AZ"/>
        </w:rPr>
        <w:t>olunmalıdır</w:t>
      </w:r>
      <w:proofErr w:type="spellEnd"/>
      <w:r w:rsidRPr="00982367">
        <w:rPr>
          <w:rFonts w:ascii="Arial" w:hAnsi="Arial" w:cs="Arial"/>
          <w:lang w:val="az-Latn-AZ"/>
        </w:rPr>
        <w:t xml:space="preserve">. </w:t>
      </w:r>
    </w:p>
    <w:p w:rsidR="00020178" w:rsidRPr="00982367" w:rsidRDefault="00765650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982367">
        <w:rPr>
          <w:rFonts w:ascii="Arial" w:hAnsi="Arial" w:cs="Arial"/>
          <w:b/>
          <w:i/>
          <w:sz w:val="24"/>
          <w:szCs w:val="24"/>
          <w:lang w:val="az-Latn-AZ"/>
        </w:rPr>
        <w:t>Misal:</w:t>
      </w:r>
      <w:r w:rsidRPr="00982367">
        <w:rPr>
          <w:rFonts w:ascii="Arial" w:hAnsi="Arial" w:cs="Arial"/>
          <w:i/>
          <w:sz w:val="24"/>
          <w:szCs w:val="24"/>
          <w:lang w:val="az-Latn-AZ"/>
        </w:rPr>
        <w:t xml:space="preserve"> “A” müəssisəsinin </w:t>
      </w:r>
      <w:r w:rsidR="00D35C49" w:rsidRPr="00982367">
        <w:rPr>
          <w:rFonts w:ascii="Arial" w:hAnsi="Arial" w:cs="Arial"/>
          <w:i/>
          <w:sz w:val="24"/>
          <w:szCs w:val="24"/>
          <w:lang w:val="az-Latn-AZ"/>
        </w:rPr>
        <w:t>2024</w:t>
      </w:r>
      <w:r w:rsidRPr="00982367">
        <w:rPr>
          <w:rFonts w:ascii="Arial" w:hAnsi="Arial" w:cs="Arial"/>
          <w:i/>
          <w:sz w:val="24"/>
          <w:szCs w:val="24"/>
          <w:lang w:val="az-Latn-AZ"/>
        </w:rPr>
        <w:t xml:space="preserve">-cü ilin </w:t>
      </w:r>
      <w:r w:rsidR="00B93B63" w:rsidRPr="00982367">
        <w:rPr>
          <w:rFonts w:ascii="Arial" w:hAnsi="Arial" w:cs="Arial"/>
          <w:i/>
          <w:sz w:val="24"/>
          <w:szCs w:val="24"/>
          <w:lang w:val="az-Latn-AZ"/>
        </w:rPr>
        <w:t>iyul</w:t>
      </w:r>
      <w:r w:rsidRPr="00982367">
        <w:rPr>
          <w:rFonts w:ascii="Arial" w:hAnsi="Arial" w:cs="Arial"/>
          <w:i/>
          <w:sz w:val="24"/>
          <w:szCs w:val="24"/>
          <w:lang w:val="az-Latn-AZ"/>
        </w:rPr>
        <w:t xml:space="preserve"> ayı üçün təqdim etdiyi Əlavə rəhbər şəxs tərəfindən 15.0</w:t>
      </w:r>
      <w:r w:rsidR="00B93B63" w:rsidRPr="00982367">
        <w:rPr>
          <w:rFonts w:ascii="Arial" w:hAnsi="Arial" w:cs="Arial"/>
          <w:i/>
          <w:sz w:val="24"/>
          <w:szCs w:val="24"/>
          <w:lang w:val="az-Latn-AZ"/>
        </w:rPr>
        <w:t>8</w:t>
      </w:r>
      <w:r w:rsidRPr="00982367">
        <w:rPr>
          <w:rFonts w:ascii="Arial" w:hAnsi="Arial" w:cs="Arial"/>
          <w:i/>
          <w:sz w:val="24"/>
          <w:szCs w:val="24"/>
          <w:lang w:val="az-Latn-AZ"/>
        </w:rPr>
        <w:t>.</w:t>
      </w:r>
      <w:r w:rsidR="00D35C49" w:rsidRPr="00982367">
        <w:rPr>
          <w:rFonts w:ascii="Arial" w:hAnsi="Arial" w:cs="Arial"/>
          <w:i/>
          <w:sz w:val="24"/>
          <w:szCs w:val="24"/>
          <w:lang w:val="az-Latn-AZ"/>
        </w:rPr>
        <w:t>2024</w:t>
      </w:r>
      <w:r w:rsidRPr="00982367">
        <w:rPr>
          <w:rFonts w:ascii="Arial" w:hAnsi="Arial" w:cs="Arial"/>
          <w:i/>
          <w:sz w:val="24"/>
          <w:szCs w:val="24"/>
          <w:lang w:val="az-Latn-AZ"/>
        </w:rPr>
        <w:t>-c</w:t>
      </w:r>
      <w:r w:rsidR="00F777C5" w:rsidRPr="00982367">
        <w:rPr>
          <w:rFonts w:ascii="Arial" w:hAnsi="Arial" w:cs="Arial"/>
          <w:i/>
          <w:sz w:val="24"/>
          <w:szCs w:val="24"/>
          <w:lang w:val="az-Latn-AZ"/>
        </w:rPr>
        <w:t>ü</w:t>
      </w:r>
      <w:r w:rsidRPr="00982367">
        <w:rPr>
          <w:rFonts w:ascii="Arial" w:hAnsi="Arial" w:cs="Arial"/>
          <w:i/>
          <w:sz w:val="24"/>
          <w:szCs w:val="24"/>
          <w:lang w:val="az-Latn-AZ"/>
        </w:rPr>
        <w:t xml:space="preserve"> il tarixdə imzalanmış və möhürlə təsdiq </w:t>
      </w:r>
      <w:proofErr w:type="spellStart"/>
      <w:r w:rsidRPr="00982367">
        <w:rPr>
          <w:rFonts w:ascii="Arial" w:hAnsi="Arial" w:cs="Arial"/>
          <w:i/>
          <w:sz w:val="24"/>
          <w:szCs w:val="24"/>
          <w:lang w:val="az-Latn-AZ"/>
        </w:rPr>
        <w:t>edilmişdir</w:t>
      </w:r>
      <w:proofErr w:type="spellEnd"/>
      <w:r w:rsidRPr="00982367">
        <w:rPr>
          <w:rFonts w:ascii="Arial" w:hAnsi="Arial" w:cs="Arial"/>
          <w:i/>
          <w:sz w:val="24"/>
          <w:szCs w:val="24"/>
          <w:lang w:val="az-Latn-AZ"/>
        </w:rPr>
        <w:t>.</w:t>
      </w:r>
      <w:r w:rsidRPr="00982367">
        <w:rPr>
          <w:rFonts w:ascii="Arial" w:hAnsi="Arial" w:cs="Arial"/>
          <w:sz w:val="24"/>
          <w:szCs w:val="24"/>
          <w:lang w:val="az-Latn-AZ"/>
        </w:rPr>
        <w:t xml:space="preserve"> </w:t>
      </w:r>
    </w:p>
    <w:p w:rsidR="00020178" w:rsidRPr="00982367" w:rsidRDefault="00765650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982367">
        <w:rPr>
          <w:rFonts w:ascii="Arial" w:hAnsi="Arial" w:cs="Arial"/>
          <w:sz w:val="24"/>
          <w:szCs w:val="24"/>
          <w:lang w:val="az-Latn-AZ"/>
        </w:rPr>
        <w:t>Bu halda, “</w:t>
      </w:r>
      <w:r w:rsidRPr="00982367">
        <w:rPr>
          <w:rFonts w:ascii="Arial" w:hAnsi="Arial" w:cs="Arial"/>
          <w:b/>
          <w:sz w:val="24"/>
          <w:szCs w:val="24"/>
          <w:lang w:val="az-Latn-AZ"/>
        </w:rPr>
        <w:t>Əlavənin</w:t>
      </w:r>
      <w:r w:rsidRPr="00982367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982367">
        <w:rPr>
          <w:rFonts w:ascii="Arial" w:hAnsi="Arial" w:cs="Arial"/>
          <w:b/>
          <w:iCs/>
          <w:sz w:val="24"/>
          <w:szCs w:val="24"/>
          <w:lang w:val="az-Latn-AZ"/>
        </w:rPr>
        <w:t xml:space="preserve">tərtib edilmə </w:t>
      </w:r>
      <w:proofErr w:type="spellStart"/>
      <w:r w:rsidRPr="00982367">
        <w:rPr>
          <w:rFonts w:ascii="Arial" w:hAnsi="Arial" w:cs="Arial"/>
          <w:b/>
          <w:iCs/>
          <w:sz w:val="24"/>
          <w:szCs w:val="24"/>
          <w:lang w:val="az-Latn-AZ"/>
        </w:rPr>
        <w:t>tarixi</w:t>
      </w:r>
      <w:r w:rsidRPr="00982367">
        <w:rPr>
          <w:rFonts w:ascii="Arial" w:hAnsi="Arial" w:cs="Arial"/>
          <w:iCs/>
          <w:sz w:val="24"/>
          <w:szCs w:val="24"/>
          <w:lang w:val="az-Latn-AZ"/>
        </w:rPr>
        <w:t>”</w:t>
      </w:r>
      <w:r w:rsidRPr="00982367">
        <w:rPr>
          <w:rFonts w:ascii="Arial" w:hAnsi="Arial" w:cs="Arial"/>
          <w:sz w:val="24"/>
          <w:szCs w:val="24"/>
          <w:lang w:val="az-Latn-AZ"/>
        </w:rPr>
        <w:t>nə</w:t>
      </w:r>
      <w:proofErr w:type="spellEnd"/>
      <w:r w:rsidRPr="00982367">
        <w:rPr>
          <w:rFonts w:ascii="Arial" w:hAnsi="Arial" w:cs="Arial"/>
          <w:sz w:val="24"/>
          <w:szCs w:val="24"/>
          <w:lang w:val="az-Latn-AZ"/>
        </w:rPr>
        <w:t xml:space="preserve"> dair xanalar aşağıdakı kimi yazılır:</w:t>
      </w:r>
    </w:p>
    <w:p w:rsidR="00020178" w:rsidRPr="00982367" w:rsidRDefault="00B93B63">
      <w:pPr>
        <w:pStyle w:val="Caption"/>
        <w:spacing w:line="360" w:lineRule="auto"/>
        <w:ind w:right="-2" w:firstLine="567"/>
        <w:rPr>
          <w:rFonts w:ascii="Arial" w:hAnsi="Arial" w:cs="Arial"/>
          <w:sz w:val="24"/>
          <w:szCs w:val="24"/>
          <w:lang w:val="az-Latn-AZ"/>
        </w:rPr>
      </w:pPr>
      <w:r w:rsidRPr="00982367">
        <w:rPr>
          <w:noProof/>
        </w:rPr>
        <w:drawing>
          <wp:inline distT="0" distB="0" distL="0" distR="0" wp14:anchorId="304CB823" wp14:editId="0A40F32E">
            <wp:extent cx="1275736" cy="382905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63417" cy="409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5650" w:rsidRPr="00982367">
        <w:rPr>
          <w:lang w:val="az-Latn-AZ"/>
        </w:rPr>
        <w:t xml:space="preserve"> </w:t>
      </w:r>
    </w:p>
    <w:p w:rsidR="00020178" w:rsidRPr="00982367" w:rsidRDefault="00765650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982367">
        <w:rPr>
          <w:rFonts w:ascii="Arial" w:hAnsi="Arial" w:cs="Arial"/>
          <w:sz w:val="24"/>
          <w:szCs w:val="24"/>
          <w:lang w:val="az-Latn-AZ"/>
        </w:rPr>
        <w:t>Vergi orqanı tərəfindən kağız formasında qəbul edilmiş Əlavələrdə “</w:t>
      </w:r>
      <w:r w:rsidRPr="00982367">
        <w:rPr>
          <w:rFonts w:ascii="Arial" w:hAnsi="Arial" w:cs="Arial"/>
          <w:b/>
          <w:sz w:val="24"/>
          <w:szCs w:val="24"/>
          <w:lang w:val="az-Latn-AZ"/>
        </w:rPr>
        <w:t>Əlavənin</w:t>
      </w:r>
      <w:r w:rsidRPr="00982367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982367">
        <w:rPr>
          <w:rFonts w:ascii="Arial" w:hAnsi="Arial" w:cs="Arial"/>
          <w:b/>
          <w:sz w:val="24"/>
          <w:szCs w:val="24"/>
          <w:lang w:val="az-Latn-AZ"/>
        </w:rPr>
        <w:t>qəbul edilməsi №-si və tarixi</w:t>
      </w:r>
      <w:r w:rsidRPr="00982367">
        <w:rPr>
          <w:rFonts w:ascii="Arial" w:hAnsi="Arial" w:cs="Arial"/>
          <w:sz w:val="24"/>
          <w:szCs w:val="24"/>
          <w:lang w:val="az-Latn-AZ"/>
        </w:rPr>
        <w:t>” çərçivəsində Əlavənin daxil olma tarixi və qeydiyyat nömrəsi göstərilir.</w:t>
      </w:r>
    </w:p>
    <w:p w:rsidR="00020178" w:rsidRPr="00982367" w:rsidRDefault="00765650">
      <w:pPr>
        <w:pStyle w:val="Caption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982367">
        <w:rPr>
          <w:rFonts w:ascii="Arial" w:hAnsi="Arial" w:cs="Arial"/>
          <w:sz w:val="24"/>
          <w:szCs w:val="24"/>
          <w:lang w:val="az-Latn-AZ"/>
        </w:rPr>
        <w:t>Əlavənin orta hissəsində göstərilmiş “</w:t>
      </w:r>
      <w:r w:rsidRPr="00982367">
        <w:rPr>
          <w:rFonts w:ascii="Arial" w:hAnsi="Arial" w:cs="Arial"/>
          <w:b/>
          <w:sz w:val="24"/>
          <w:szCs w:val="24"/>
          <w:lang w:val="az-Latn-AZ"/>
        </w:rPr>
        <w:t>Poçt ştempelinin vurulma tarixi</w:t>
      </w:r>
      <w:r w:rsidRPr="00982367">
        <w:rPr>
          <w:rFonts w:ascii="Arial" w:hAnsi="Arial" w:cs="Arial"/>
          <w:sz w:val="24"/>
          <w:szCs w:val="24"/>
          <w:lang w:val="az-Latn-AZ"/>
        </w:rPr>
        <w:t>” xanalarında Əlavə poçt vasitəsi ilə göndərildiyi ha</w:t>
      </w:r>
      <w:r w:rsidR="001F2462">
        <w:rPr>
          <w:rFonts w:ascii="Arial" w:hAnsi="Arial" w:cs="Arial"/>
          <w:sz w:val="24"/>
          <w:szCs w:val="24"/>
          <w:lang w:val="az-Latn-AZ"/>
        </w:rPr>
        <w:t>l</w:t>
      </w:r>
      <w:r w:rsidRPr="00982367">
        <w:rPr>
          <w:rFonts w:ascii="Arial" w:hAnsi="Arial" w:cs="Arial"/>
          <w:sz w:val="24"/>
          <w:szCs w:val="24"/>
          <w:lang w:val="az-Latn-AZ"/>
        </w:rPr>
        <w:t>da zərfin üzərinə vurulmuş poçt ştempelinin tarixi yazılır.</w:t>
      </w:r>
    </w:p>
    <w:p w:rsidR="00020178" w:rsidRPr="00982367" w:rsidRDefault="00765650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982367">
        <w:rPr>
          <w:rFonts w:ascii="Arial" w:hAnsi="Arial" w:cs="Arial"/>
          <w:b/>
          <w:i/>
          <w:sz w:val="24"/>
          <w:szCs w:val="24"/>
          <w:lang w:val="az-Latn-AZ"/>
        </w:rPr>
        <w:t>Misal:</w:t>
      </w:r>
      <w:r w:rsidRPr="00982367">
        <w:rPr>
          <w:rFonts w:ascii="Arial" w:hAnsi="Arial" w:cs="Arial"/>
          <w:i/>
          <w:sz w:val="24"/>
          <w:szCs w:val="24"/>
          <w:lang w:val="az-Latn-AZ"/>
        </w:rPr>
        <w:t xml:space="preserve"> “A” müəssisəsi </w:t>
      </w:r>
      <w:r w:rsidR="00D35C49" w:rsidRPr="00982367">
        <w:rPr>
          <w:rFonts w:ascii="Arial" w:hAnsi="Arial" w:cs="Arial"/>
          <w:i/>
          <w:sz w:val="24"/>
          <w:szCs w:val="24"/>
          <w:lang w:val="az-Latn-AZ"/>
        </w:rPr>
        <w:t>2024</w:t>
      </w:r>
      <w:r w:rsidRPr="00982367">
        <w:rPr>
          <w:rFonts w:ascii="Arial" w:hAnsi="Arial" w:cs="Arial"/>
          <w:i/>
          <w:sz w:val="24"/>
          <w:szCs w:val="24"/>
          <w:lang w:val="az-Latn-AZ"/>
        </w:rPr>
        <w:t xml:space="preserve">-cü ilin </w:t>
      </w:r>
      <w:r w:rsidR="00FF2961" w:rsidRPr="00982367">
        <w:rPr>
          <w:rFonts w:ascii="Arial" w:hAnsi="Arial" w:cs="Arial"/>
          <w:i/>
          <w:sz w:val="24"/>
          <w:szCs w:val="24"/>
          <w:lang w:val="az-Latn-AZ"/>
        </w:rPr>
        <w:t>iyul</w:t>
      </w:r>
      <w:r w:rsidRPr="00982367">
        <w:rPr>
          <w:rFonts w:ascii="Arial" w:hAnsi="Arial" w:cs="Arial"/>
          <w:i/>
          <w:sz w:val="24"/>
          <w:szCs w:val="24"/>
          <w:lang w:val="az-Latn-AZ"/>
        </w:rPr>
        <w:t xml:space="preserve"> ayı üzrə “</w:t>
      </w:r>
      <w:proofErr w:type="spellStart"/>
      <w:r w:rsidRPr="00982367">
        <w:rPr>
          <w:rFonts w:ascii="Arial" w:hAnsi="Arial" w:cs="Arial"/>
          <w:i/>
          <w:sz w:val="24"/>
          <w:szCs w:val="24"/>
          <w:lang w:val="az-Latn-AZ"/>
        </w:rPr>
        <w:t>Aksiz</w:t>
      </w:r>
      <w:proofErr w:type="spellEnd"/>
      <w:r w:rsidRPr="00982367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proofErr w:type="spellStart"/>
      <w:r w:rsidRPr="00982367">
        <w:rPr>
          <w:rFonts w:ascii="Arial" w:hAnsi="Arial" w:cs="Arial"/>
          <w:i/>
          <w:sz w:val="24"/>
          <w:szCs w:val="24"/>
          <w:lang w:val="az-Latn-AZ"/>
        </w:rPr>
        <w:t>bəyannaməsi”nin</w:t>
      </w:r>
      <w:proofErr w:type="spellEnd"/>
      <w:r w:rsidRPr="00982367">
        <w:rPr>
          <w:rFonts w:ascii="Arial" w:hAnsi="Arial" w:cs="Arial"/>
          <w:i/>
          <w:sz w:val="24"/>
          <w:szCs w:val="24"/>
          <w:lang w:val="az-Latn-AZ"/>
        </w:rPr>
        <w:t xml:space="preserve"> Əlavəni poçt vasitəsilə təqdim etmiş və Əlavə qoyulmuş zərfin üzərinə poçt ştempelinin tarixi “</w:t>
      </w:r>
      <w:r w:rsidRPr="00982367">
        <w:rPr>
          <w:rFonts w:ascii="Arial" w:hAnsi="Arial" w:cs="Arial"/>
          <w:bCs/>
          <w:i/>
          <w:sz w:val="24"/>
          <w:szCs w:val="24"/>
          <w:lang w:val="az-Latn-AZ"/>
        </w:rPr>
        <w:t>17.0</w:t>
      </w:r>
      <w:r w:rsidR="00B93B63" w:rsidRPr="00982367">
        <w:rPr>
          <w:rFonts w:ascii="Arial" w:hAnsi="Arial" w:cs="Arial"/>
          <w:bCs/>
          <w:i/>
          <w:sz w:val="24"/>
          <w:szCs w:val="24"/>
          <w:lang w:val="az-Latn-AZ"/>
        </w:rPr>
        <w:t>8</w:t>
      </w:r>
      <w:r w:rsidRPr="00982367">
        <w:rPr>
          <w:rFonts w:ascii="Arial" w:hAnsi="Arial" w:cs="Arial"/>
          <w:bCs/>
          <w:i/>
          <w:sz w:val="24"/>
          <w:szCs w:val="24"/>
          <w:lang w:val="az-Latn-AZ"/>
        </w:rPr>
        <w:t>.</w:t>
      </w:r>
      <w:r w:rsidR="00D35C49" w:rsidRPr="00982367">
        <w:rPr>
          <w:rFonts w:ascii="Arial" w:hAnsi="Arial" w:cs="Arial"/>
          <w:bCs/>
          <w:i/>
          <w:sz w:val="24"/>
          <w:szCs w:val="24"/>
          <w:lang w:val="az-Latn-AZ"/>
        </w:rPr>
        <w:t>2024</w:t>
      </w:r>
      <w:r w:rsidRPr="00982367">
        <w:rPr>
          <w:rFonts w:ascii="Arial" w:hAnsi="Arial" w:cs="Arial"/>
          <w:bCs/>
          <w:i/>
          <w:sz w:val="24"/>
          <w:szCs w:val="24"/>
          <w:lang w:val="az-Latn-AZ"/>
        </w:rPr>
        <w:t>”</w:t>
      </w:r>
      <w:r w:rsidRPr="00982367">
        <w:rPr>
          <w:rFonts w:ascii="Arial" w:hAnsi="Arial" w:cs="Arial"/>
          <w:i/>
          <w:sz w:val="24"/>
          <w:szCs w:val="24"/>
          <w:lang w:val="az-Latn-AZ"/>
        </w:rPr>
        <w:t xml:space="preserve"> vurulmuşdu</w:t>
      </w:r>
      <w:r w:rsidR="001F2462">
        <w:rPr>
          <w:rFonts w:ascii="Arial" w:hAnsi="Arial" w:cs="Arial"/>
          <w:i/>
          <w:sz w:val="24"/>
          <w:szCs w:val="24"/>
          <w:lang w:val="az-Latn-AZ"/>
        </w:rPr>
        <w:t>r</w:t>
      </w:r>
      <w:r w:rsidRPr="00982367">
        <w:rPr>
          <w:rFonts w:ascii="Arial" w:hAnsi="Arial" w:cs="Arial"/>
          <w:i/>
          <w:sz w:val="24"/>
          <w:szCs w:val="24"/>
          <w:lang w:val="az-Latn-AZ"/>
        </w:rPr>
        <w:t>.</w:t>
      </w:r>
      <w:r w:rsidRPr="00982367">
        <w:rPr>
          <w:rFonts w:ascii="Arial" w:hAnsi="Arial" w:cs="Arial"/>
          <w:sz w:val="24"/>
          <w:szCs w:val="24"/>
          <w:lang w:val="az-Latn-AZ"/>
        </w:rPr>
        <w:t xml:space="preserve"> </w:t>
      </w:r>
    </w:p>
    <w:p w:rsidR="00020178" w:rsidRPr="00982367" w:rsidRDefault="00765650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982367">
        <w:rPr>
          <w:rFonts w:ascii="Arial" w:hAnsi="Arial" w:cs="Arial"/>
          <w:sz w:val="24"/>
          <w:szCs w:val="24"/>
          <w:lang w:val="az-Latn-AZ"/>
        </w:rPr>
        <w:t>Bu halda, vergi orqanı tərəfindən Əlavənin “</w:t>
      </w:r>
      <w:r w:rsidRPr="00982367">
        <w:rPr>
          <w:rFonts w:ascii="Arial" w:hAnsi="Arial" w:cs="Arial"/>
          <w:b/>
          <w:sz w:val="24"/>
          <w:szCs w:val="24"/>
          <w:lang w:val="az-Latn-AZ"/>
        </w:rPr>
        <w:t>Poçt ştempelinin vurulma tarixi”</w:t>
      </w:r>
      <w:r w:rsidRPr="00982367">
        <w:rPr>
          <w:rFonts w:ascii="Arial" w:hAnsi="Arial" w:cs="Arial"/>
          <w:sz w:val="24"/>
          <w:szCs w:val="24"/>
          <w:lang w:val="az-Latn-AZ"/>
        </w:rPr>
        <w:t xml:space="preserve"> xanasında tarix aşağıdakı kimi yazılır:</w:t>
      </w:r>
    </w:p>
    <w:p w:rsidR="00020178" w:rsidRPr="00982367" w:rsidRDefault="00B93B63">
      <w:pPr>
        <w:pStyle w:val="Caption"/>
        <w:spacing w:line="360" w:lineRule="auto"/>
        <w:ind w:right="0" w:firstLine="567"/>
        <w:rPr>
          <w:rFonts w:ascii="Arial" w:hAnsi="Arial" w:cs="Arial"/>
          <w:sz w:val="24"/>
          <w:szCs w:val="24"/>
          <w:lang w:val="az-Latn-AZ"/>
        </w:rPr>
      </w:pPr>
      <w:r w:rsidRPr="00982367">
        <w:rPr>
          <w:noProof/>
        </w:rPr>
        <w:drawing>
          <wp:inline distT="0" distB="0" distL="0" distR="0" wp14:anchorId="25D9D579" wp14:editId="30DF468B">
            <wp:extent cx="1791929" cy="279049"/>
            <wp:effectExtent l="0" t="0" r="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99156" cy="295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5650" w:rsidRPr="00982367">
        <w:rPr>
          <w:lang w:val="az-Latn-AZ"/>
        </w:rPr>
        <w:t xml:space="preserve"> </w:t>
      </w:r>
    </w:p>
    <w:p w:rsidR="00020178" w:rsidRPr="00982367" w:rsidRDefault="00765650">
      <w:pPr>
        <w:pStyle w:val="Caption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982367">
        <w:rPr>
          <w:rFonts w:ascii="Arial" w:hAnsi="Arial" w:cs="Arial"/>
          <w:b/>
          <w:sz w:val="24"/>
          <w:szCs w:val="24"/>
          <w:lang w:val="az-Latn-AZ"/>
        </w:rPr>
        <w:t>“Poçt ştempelinin vurulma tarixi”</w:t>
      </w:r>
      <w:r w:rsidRPr="00982367">
        <w:rPr>
          <w:rFonts w:ascii="Arial" w:hAnsi="Arial" w:cs="Arial"/>
          <w:sz w:val="24"/>
          <w:szCs w:val="24"/>
          <w:lang w:val="az-Latn-AZ"/>
        </w:rPr>
        <w:t xml:space="preserve"> çərçivəsindən aşağı sağ küncə isə </w:t>
      </w:r>
      <w:r w:rsidRPr="00982367">
        <w:rPr>
          <w:rFonts w:ascii="Arial" w:hAnsi="Arial" w:cs="Arial"/>
          <w:b/>
          <w:sz w:val="24"/>
          <w:szCs w:val="24"/>
          <w:lang w:val="az-Latn-AZ"/>
        </w:rPr>
        <w:t>“Xüsusi otağın ştampı”</w:t>
      </w:r>
      <w:r w:rsidRPr="00982367">
        <w:rPr>
          <w:rFonts w:ascii="Arial" w:hAnsi="Arial" w:cs="Arial"/>
          <w:sz w:val="24"/>
          <w:szCs w:val="24"/>
          <w:lang w:val="az-Latn-AZ"/>
        </w:rPr>
        <w:t xml:space="preserve"> vurulur.</w:t>
      </w:r>
    </w:p>
    <w:p w:rsidR="00020178" w:rsidRPr="00982367" w:rsidRDefault="00765650">
      <w:pPr>
        <w:pStyle w:val="Caption"/>
        <w:tabs>
          <w:tab w:val="left" w:pos="-7371"/>
        </w:tabs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982367">
        <w:rPr>
          <w:rFonts w:ascii="Arial" w:hAnsi="Arial" w:cs="Arial"/>
          <w:sz w:val="24"/>
          <w:szCs w:val="24"/>
          <w:lang w:val="az-Latn-AZ"/>
        </w:rPr>
        <w:t xml:space="preserve">Əlavə vergi orqanlarına birbaşa təqdim edildikdə poçt ştempelinin vurulma tarixi üzrə xanalar </w:t>
      </w:r>
      <w:proofErr w:type="spellStart"/>
      <w:r w:rsidRPr="00982367">
        <w:rPr>
          <w:rFonts w:ascii="Arial" w:hAnsi="Arial" w:cs="Arial"/>
          <w:sz w:val="24"/>
          <w:szCs w:val="24"/>
          <w:lang w:val="az-Latn-AZ"/>
        </w:rPr>
        <w:t>do</w:t>
      </w:r>
      <w:r w:rsidR="004970B0" w:rsidRPr="00982367">
        <w:rPr>
          <w:rFonts w:ascii="Arial" w:hAnsi="Arial" w:cs="Arial"/>
          <w:sz w:val="24"/>
          <w:szCs w:val="24"/>
          <w:lang w:val="az-Latn-AZ"/>
        </w:rPr>
        <w:t>l</w:t>
      </w:r>
      <w:r w:rsidRPr="00982367">
        <w:rPr>
          <w:rFonts w:ascii="Arial" w:hAnsi="Arial" w:cs="Arial"/>
          <w:sz w:val="24"/>
          <w:szCs w:val="24"/>
          <w:lang w:val="az-Latn-AZ"/>
        </w:rPr>
        <w:t>durulmur</w:t>
      </w:r>
      <w:proofErr w:type="spellEnd"/>
      <w:r w:rsidRPr="00982367">
        <w:rPr>
          <w:rFonts w:ascii="Arial" w:hAnsi="Arial" w:cs="Arial"/>
          <w:sz w:val="24"/>
          <w:szCs w:val="24"/>
          <w:lang w:val="az-Latn-AZ"/>
        </w:rPr>
        <w:t xml:space="preserve">. Əlavə internet vasitəsi ilə təqdim edildikdə vergi orqanlarına aid olan xanalar </w:t>
      </w:r>
      <w:proofErr w:type="spellStart"/>
      <w:r w:rsidRPr="00982367">
        <w:rPr>
          <w:rFonts w:ascii="Arial" w:hAnsi="Arial" w:cs="Arial"/>
          <w:sz w:val="24"/>
          <w:szCs w:val="24"/>
          <w:lang w:val="az-Latn-AZ"/>
        </w:rPr>
        <w:t>doldurulmur</w:t>
      </w:r>
      <w:proofErr w:type="spellEnd"/>
    </w:p>
    <w:sectPr w:rsidR="00020178" w:rsidRPr="00982367">
      <w:footerReference w:type="default" r:id="rId18"/>
      <w:pgSz w:w="11906" w:h="16838"/>
      <w:pgMar w:top="1418" w:right="567" w:bottom="1134" w:left="1134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2FC2" w:rsidRDefault="00092FC2">
      <w:r>
        <w:separator/>
      </w:r>
    </w:p>
  </w:endnote>
  <w:endnote w:type="continuationSeparator" w:id="0">
    <w:p w:rsidR="00092FC2" w:rsidRDefault="00092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AzCyr">
    <w:charset w:val="01"/>
    <w:family w:val="swiss"/>
    <w:pitch w:val="default"/>
  </w:font>
  <w:font w:name="Arial AzLat">
    <w:altName w:val="Arial"/>
    <w:charset w:val="CC"/>
    <w:family w:val="swiss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2347074"/>
      <w:docPartObj>
        <w:docPartGallery w:val="Page Numbers (Bottom of Page)"/>
        <w:docPartUnique/>
      </w:docPartObj>
    </w:sdtPr>
    <w:sdtEndPr/>
    <w:sdtContent>
      <w:p w:rsidR="00020178" w:rsidRDefault="00765650">
        <w:pPr>
          <w:pStyle w:val="Footer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A75B64">
          <w:rPr>
            <w:noProof/>
          </w:rPr>
          <w:t>1</w:t>
        </w:r>
        <w:r>
          <w:fldChar w:fldCharType="end"/>
        </w:r>
      </w:p>
    </w:sdtContent>
  </w:sdt>
  <w:p w:rsidR="00020178" w:rsidRDefault="000201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2FC2" w:rsidRDefault="00092FC2">
      <w:r>
        <w:separator/>
      </w:r>
    </w:p>
  </w:footnote>
  <w:footnote w:type="continuationSeparator" w:id="0">
    <w:p w:rsidR="00092FC2" w:rsidRDefault="00092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220835"/>
    <w:multiLevelType w:val="multilevel"/>
    <w:tmpl w:val="1578F93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D6E159A"/>
    <w:multiLevelType w:val="multilevel"/>
    <w:tmpl w:val="F59E74D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A797C6C"/>
    <w:multiLevelType w:val="multilevel"/>
    <w:tmpl w:val="28DE1D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178"/>
    <w:rsid w:val="00000675"/>
    <w:rsid w:val="0000129D"/>
    <w:rsid w:val="00020178"/>
    <w:rsid w:val="00026120"/>
    <w:rsid w:val="00076B63"/>
    <w:rsid w:val="00092FC2"/>
    <w:rsid w:val="00093E64"/>
    <w:rsid w:val="000D59E5"/>
    <w:rsid w:val="000D6BA1"/>
    <w:rsid w:val="000E212D"/>
    <w:rsid w:val="0012555F"/>
    <w:rsid w:val="0013236D"/>
    <w:rsid w:val="0015388C"/>
    <w:rsid w:val="00155AEC"/>
    <w:rsid w:val="00182BD5"/>
    <w:rsid w:val="00184BC1"/>
    <w:rsid w:val="001E6A55"/>
    <w:rsid w:val="001F2462"/>
    <w:rsid w:val="001F28B5"/>
    <w:rsid w:val="00216B73"/>
    <w:rsid w:val="002235A6"/>
    <w:rsid w:val="00321E5A"/>
    <w:rsid w:val="00323991"/>
    <w:rsid w:val="00330805"/>
    <w:rsid w:val="00345760"/>
    <w:rsid w:val="00361C80"/>
    <w:rsid w:val="00392A86"/>
    <w:rsid w:val="003B760F"/>
    <w:rsid w:val="003E48B0"/>
    <w:rsid w:val="003F1BD8"/>
    <w:rsid w:val="00415F5A"/>
    <w:rsid w:val="0043763E"/>
    <w:rsid w:val="00447960"/>
    <w:rsid w:val="004970B0"/>
    <w:rsid w:val="004B3821"/>
    <w:rsid w:val="00506076"/>
    <w:rsid w:val="00522431"/>
    <w:rsid w:val="005624B4"/>
    <w:rsid w:val="00564EFB"/>
    <w:rsid w:val="00591275"/>
    <w:rsid w:val="005C3A39"/>
    <w:rsid w:val="005E1C64"/>
    <w:rsid w:val="006824A2"/>
    <w:rsid w:val="006C05C5"/>
    <w:rsid w:val="006F6DE6"/>
    <w:rsid w:val="007326A6"/>
    <w:rsid w:val="007450C1"/>
    <w:rsid w:val="00765650"/>
    <w:rsid w:val="00780099"/>
    <w:rsid w:val="007D6FD0"/>
    <w:rsid w:val="007F79FF"/>
    <w:rsid w:val="008033F2"/>
    <w:rsid w:val="0080404E"/>
    <w:rsid w:val="00814004"/>
    <w:rsid w:val="00827970"/>
    <w:rsid w:val="008330DB"/>
    <w:rsid w:val="008367CF"/>
    <w:rsid w:val="00837377"/>
    <w:rsid w:val="00872B7B"/>
    <w:rsid w:val="00880455"/>
    <w:rsid w:val="009425EB"/>
    <w:rsid w:val="00982367"/>
    <w:rsid w:val="009A6F97"/>
    <w:rsid w:val="009C5343"/>
    <w:rsid w:val="009C57CE"/>
    <w:rsid w:val="009D2D1E"/>
    <w:rsid w:val="00A1793A"/>
    <w:rsid w:val="00A17C47"/>
    <w:rsid w:val="00A20FAD"/>
    <w:rsid w:val="00A26539"/>
    <w:rsid w:val="00A75B64"/>
    <w:rsid w:val="00AA5354"/>
    <w:rsid w:val="00AE1F5F"/>
    <w:rsid w:val="00B00B9D"/>
    <w:rsid w:val="00B2155F"/>
    <w:rsid w:val="00B218AA"/>
    <w:rsid w:val="00B25C99"/>
    <w:rsid w:val="00B35603"/>
    <w:rsid w:val="00B67EDC"/>
    <w:rsid w:val="00B7683D"/>
    <w:rsid w:val="00B93B63"/>
    <w:rsid w:val="00BC65D8"/>
    <w:rsid w:val="00C421D1"/>
    <w:rsid w:val="00C71E9C"/>
    <w:rsid w:val="00C914A0"/>
    <w:rsid w:val="00C963E4"/>
    <w:rsid w:val="00CA4E4D"/>
    <w:rsid w:val="00CB22FF"/>
    <w:rsid w:val="00CB75A4"/>
    <w:rsid w:val="00D34B3F"/>
    <w:rsid w:val="00D35C49"/>
    <w:rsid w:val="00D43DA2"/>
    <w:rsid w:val="00D8756A"/>
    <w:rsid w:val="00DA1D31"/>
    <w:rsid w:val="00DD2679"/>
    <w:rsid w:val="00DE0D9B"/>
    <w:rsid w:val="00E22F51"/>
    <w:rsid w:val="00E61E04"/>
    <w:rsid w:val="00EA4183"/>
    <w:rsid w:val="00EC2E20"/>
    <w:rsid w:val="00ED51D1"/>
    <w:rsid w:val="00EF3B7F"/>
    <w:rsid w:val="00F136B1"/>
    <w:rsid w:val="00F23E7C"/>
    <w:rsid w:val="00F46B92"/>
    <w:rsid w:val="00F57C27"/>
    <w:rsid w:val="00F72470"/>
    <w:rsid w:val="00F72AD9"/>
    <w:rsid w:val="00F777C5"/>
    <w:rsid w:val="00FC4C55"/>
    <w:rsid w:val="00FD1984"/>
    <w:rsid w:val="00FD41B8"/>
    <w:rsid w:val="00FF2961"/>
    <w:rsid w:val="00FF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8D8FE"/>
  <w15:docId w15:val="{5583DED6-0726-428D-BE82-E7393BE30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22B2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346EDD"/>
    <w:rPr>
      <w:b/>
      <w:bCs/>
    </w:rPr>
  </w:style>
  <w:style w:type="character" w:customStyle="1" w:styleId="BalloonTextChar">
    <w:name w:val="Balloon Text Char"/>
    <w:link w:val="BalloonText"/>
    <w:uiPriority w:val="99"/>
    <w:semiHidden/>
    <w:qFormat/>
    <w:rsid w:val="0061187D"/>
    <w:rPr>
      <w:rFonts w:ascii="Tahoma" w:hAnsi="Tahoma" w:cs="Tahoma"/>
      <w:sz w:val="16"/>
      <w:szCs w:val="16"/>
    </w:rPr>
  </w:style>
  <w:style w:type="character" w:customStyle="1" w:styleId="tm81">
    <w:name w:val="tm81"/>
    <w:qFormat/>
    <w:rsid w:val="005C76C7"/>
    <w:rPr>
      <w:rFonts w:ascii="Arial" w:hAnsi="Arial" w:cs="Arial"/>
      <w:sz w:val="24"/>
      <w:szCs w:val="24"/>
    </w:rPr>
  </w:style>
  <w:style w:type="character" w:styleId="Emphasis">
    <w:name w:val="Emphasis"/>
    <w:uiPriority w:val="20"/>
    <w:qFormat/>
    <w:rsid w:val="004860FD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qFormat/>
    <w:rsid w:val="00EA0E58"/>
    <w:rPr>
      <w:sz w:val="24"/>
      <w:szCs w:val="24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EA0E58"/>
    <w:rPr>
      <w:sz w:val="24"/>
      <w:szCs w:val="24"/>
      <w:lang w:val="ru-RU" w:eastAsia="ru-RU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rsid w:val="007E162B"/>
    <w:pPr>
      <w:jc w:val="both"/>
    </w:pPr>
    <w:rPr>
      <w:rFonts w:ascii="Arial AzCyr" w:hAnsi="Arial AzCyr"/>
      <w:szCs w:val="20"/>
    </w:rPr>
  </w:style>
  <w:style w:type="paragraph" w:styleId="List">
    <w:name w:val="List"/>
    <w:basedOn w:val="BodyText"/>
    <w:rPr>
      <w:rFonts w:ascii="Arial" w:hAnsi="Arial" w:cs="Mangal"/>
    </w:rPr>
  </w:style>
  <w:style w:type="paragraph" w:styleId="Caption">
    <w:name w:val="caption"/>
    <w:basedOn w:val="Normal"/>
    <w:qFormat/>
    <w:rsid w:val="008D2108"/>
    <w:pPr>
      <w:ind w:right="-1050"/>
      <w:jc w:val="center"/>
    </w:pPr>
    <w:rPr>
      <w:rFonts w:ascii="Arial AzLat" w:hAnsi="Arial AzLat"/>
      <w:sz w:val="28"/>
      <w:szCs w:val="20"/>
      <w:lang w:val="en-US"/>
    </w:rPr>
  </w:style>
  <w:style w:type="paragraph" w:customStyle="1" w:styleId="Index">
    <w:name w:val="Index"/>
    <w:basedOn w:val="Normal"/>
    <w:qFormat/>
    <w:pPr>
      <w:suppressLineNumbers/>
    </w:pPr>
    <w:rPr>
      <w:rFonts w:ascii="Arial" w:hAnsi="Arial" w:cs="Mangal"/>
    </w:rPr>
  </w:style>
  <w:style w:type="paragraph" w:styleId="NormalWeb">
    <w:name w:val="Normal (Web)"/>
    <w:basedOn w:val="Normal"/>
    <w:uiPriority w:val="99"/>
    <w:semiHidden/>
    <w:unhideWhenUsed/>
    <w:qFormat/>
    <w:rsid w:val="003C6C6D"/>
    <w:pPr>
      <w:spacing w:beforeAutospacing="1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1187D"/>
    <w:rPr>
      <w:rFonts w:ascii="Tahoma" w:hAnsi="Tahoma" w:cs="Tahoma"/>
      <w:sz w:val="16"/>
      <w:szCs w:val="16"/>
    </w:rPr>
  </w:style>
  <w:style w:type="paragraph" w:customStyle="1" w:styleId="Caption1">
    <w:name w:val="Caption1"/>
    <w:basedOn w:val="Normal"/>
    <w:qFormat/>
    <w:rsid w:val="005C76C7"/>
    <w:pPr>
      <w:spacing w:before="20" w:after="20"/>
      <w:ind w:right="-1050"/>
      <w:jc w:val="center"/>
    </w:pPr>
    <w:rPr>
      <w:rFonts w:ascii="Arial AzLat" w:hAnsi="Arial AzLat" w:cs="Arial AzLat"/>
      <w:color w:val="000000"/>
      <w:sz w:val="28"/>
      <w:szCs w:val="2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EA0E58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EA0E58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rsid w:val="00096F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19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08A51-E2AC-4165-A5FB-5014BC52E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9</Pages>
  <Words>2753</Words>
  <Characters>15694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Верэи ганунвериъилийинин тякмилляшдирилмяси истигамятляри</vt:lpstr>
    </vt:vector>
  </TitlesOfParts>
  <Company>TM</Company>
  <LinksUpToDate>false</LinksUpToDate>
  <CharactersWithSpaces>18411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Верэи ганунвериъилийинин тякмилляшдирилмяси истигамятляри</dc:title>
  <dc:creator>Samsung_USER</dc:creator>
  <cp:lastModifiedBy>Gunel Sabiq Qizi Esgerova</cp:lastModifiedBy>
  <cp:revision>21</cp:revision>
  <cp:lastPrinted>2015-01-17T12:32:00Z</cp:lastPrinted>
  <dcterms:created xsi:type="dcterms:W3CDTF">2024-05-14T06:41:00Z</dcterms:created>
  <dcterms:modified xsi:type="dcterms:W3CDTF">2024-07-02T13:14:00Z</dcterms:modified>
  <dc:language>az-Latn-AZ</dc:language>
</cp:coreProperties>
</file>